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6793A" w14:textId="77777777" w:rsidR="00BF7A19" w:rsidRDefault="00F234EF" w:rsidP="00E76879">
      <w:pPr>
        <w:pStyle w:val="Amesbury"/>
        <w:tabs>
          <w:tab w:val="left" w:pos="3505"/>
          <w:tab w:val="right" w:pos="10440"/>
        </w:tabs>
        <w:rPr>
          <w:sz w:val="32"/>
          <w:szCs w:val="32"/>
        </w:rPr>
      </w:pPr>
      <w:r w:rsidRPr="001109EB">
        <w:rPr>
          <w:noProof/>
        </w:rPr>
        <w:drawing>
          <wp:inline distT="0" distB="0" distL="0" distR="0" wp14:anchorId="371B1552" wp14:editId="250DC4A1">
            <wp:extent cx="855345" cy="85534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345" cy="855345"/>
                    </a:xfrm>
                    <a:prstGeom prst="rect">
                      <a:avLst/>
                    </a:prstGeom>
                    <a:noFill/>
                    <a:ln>
                      <a:noFill/>
                    </a:ln>
                  </pic:spPr>
                </pic:pic>
              </a:graphicData>
            </a:graphic>
          </wp:inline>
        </w:drawing>
      </w:r>
    </w:p>
    <w:p w14:paraId="73555FEA" w14:textId="77777777" w:rsidR="0033485B" w:rsidRPr="0033485B" w:rsidRDefault="00E76879" w:rsidP="0033485B">
      <w:pPr>
        <w:pStyle w:val="Amesbury"/>
        <w:tabs>
          <w:tab w:val="left" w:pos="3505"/>
          <w:tab w:val="right" w:pos="10440"/>
        </w:tabs>
        <w:jc w:val="center"/>
        <w:rPr>
          <w:sz w:val="32"/>
          <w:szCs w:val="32"/>
        </w:rPr>
      </w:pPr>
      <w:r>
        <w:rPr>
          <w:sz w:val="32"/>
          <w:szCs w:val="32"/>
        </w:rPr>
        <w:t>CITY</w:t>
      </w:r>
      <w:r w:rsidR="0033485B" w:rsidRPr="0033485B">
        <w:rPr>
          <w:sz w:val="32"/>
          <w:szCs w:val="32"/>
        </w:rPr>
        <w:t xml:space="preserve"> OF AMESBURY</w:t>
      </w:r>
    </w:p>
    <w:p w14:paraId="2D4D768B" w14:textId="0C4A207E" w:rsidR="0033485B" w:rsidRDefault="0033485B" w:rsidP="0033485B">
      <w:pPr>
        <w:pStyle w:val="Amesbury"/>
        <w:tabs>
          <w:tab w:val="left" w:pos="3505"/>
          <w:tab w:val="right" w:pos="10440"/>
        </w:tabs>
        <w:jc w:val="center"/>
      </w:pPr>
      <w:r>
        <w:rPr>
          <w:sz w:val="32"/>
          <w:szCs w:val="32"/>
        </w:rPr>
        <w:t xml:space="preserve">IN THE YEAR TWO THOUSAND </w:t>
      </w:r>
      <w:r w:rsidR="00E7606F">
        <w:rPr>
          <w:sz w:val="32"/>
          <w:szCs w:val="32"/>
        </w:rPr>
        <w:t>TWENTY-FOUR</w:t>
      </w:r>
    </w:p>
    <w:p w14:paraId="0FC96C1F" w14:textId="08040B8C" w:rsidR="0033485B" w:rsidRDefault="0033485B" w:rsidP="00E7606F">
      <w:pPr>
        <w:pStyle w:val="DefaultText"/>
        <w:rPr>
          <w:sz w:val="32"/>
          <w:szCs w:val="32"/>
        </w:rPr>
      </w:pPr>
    </w:p>
    <w:p w14:paraId="3D458886" w14:textId="77777777" w:rsidR="0033485B" w:rsidRDefault="0033485B" w:rsidP="0033485B">
      <w:pPr>
        <w:pStyle w:val="DefaultText"/>
        <w:jc w:val="center"/>
        <w:rPr>
          <w:sz w:val="32"/>
          <w:szCs w:val="32"/>
        </w:rPr>
      </w:pPr>
    </w:p>
    <w:p w14:paraId="1E4A16E1" w14:textId="70A96011" w:rsidR="00E7606F" w:rsidRDefault="0090114B" w:rsidP="001264D1">
      <w:pPr>
        <w:pStyle w:val="DefaultText"/>
        <w:ind w:left="9"/>
        <w:jc w:val="both"/>
        <w:rPr>
          <w:bCs/>
          <w:sz w:val="36"/>
          <w:szCs w:val="36"/>
          <w:u w:val="single"/>
        </w:rPr>
      </w:pPr>
      <w:r>
        <w:rPr>
          <w:sz w:val="32"/>
          <w:szCs w:val="32"/>
        </w:rPr>
        <w:t xml:space="preserve">SPONSORED BY: _________________________ </w:t>
      </w:r>
      <w:r>
        <w:rPr>
          <w:b/>
          <w:bCs/>
          <w:sz w:val="36"/>
          <w:szCs w:val="36"/>
        </w:rPr>
        <w:t>BILL No.</w:t>
      </w:r>
      <w:r w:rsidRPr="0033485B">
        <w:rPr>
          <w:bCs/>
          <w:sz w:val="36"/>
          <w:szCs w:val="36"/>
          <w:u w:val="single"/>
        </w:rPr>
        <w:t xml:space="preserve"> </w:t>
      </w:r>
      <w:r w:rsidR="00F540AE">
        <w:rPr>
          <w:bCs/>
          <w:sz w:val="36"/>
          <w:szCs w:val="36"/>
          <w:u w:val="single"/>
        </w:rPr>
        <w:t>202</w:t>
      </w:r>
      <w:r w:rsidR="00916997">
        <w:rPr>
          <w:bCs/>
          <w:sz w:val="36"/>
          <w:szCs w:val="36"/>
          <w:u w:val="single"/>
        </w:rPr>
        <w:t>4</w:t>
      </w:r>
      <w:r w:rsidR="00F540AE">
        <w:rPr>
          <w:bCs/>
          <w:sz w:val="36"/>
          <w:szCs w:val="36"/>
          <w:u w:val="single"/>
        </w:rPr>
        <w:t>-</w:t>
      </w:r>
      <w:r w:rsidRPr="0033485B">
        <w:rPr>
          <w:bCs/>
          <w:sz w:val="36"/>
          <w:szCs w:val="36"/>
          <w:u w:val="single"/>
        </w:rPr>
        <w:t xml:space="preserve"> </w:t>
      </w:r>
      <w:r w:rsidR="000D6300">
        <w:rPr>
          <w:bCs/>
          <w:sz w:val="36"/>
          <w:szCs w:val="36"/>
          <w:u w:val="single"/>
        </w:rPr>
        <w:t>119</w:t>
      </w:r>
      <w:r w:rsidRPr="0033485B">
        <w:rPr>
          <w:bCs/>
          <w:sz w:val="36"/>
          <w:szCs w:val="36"/>
          <w:u w:val="single"/>
        </w:rPr>
        <w:t xml:space="preserve">      </w:t>
      </w:r>
      <w:r w:rsidR="00E7606F">
        <w:rPr>
          <w:bCs/>
          <w:sz w:val="36"/>
          <w:szCs w:val="36"/>
        </w:rPr>
        <w:t xml:space="preserve">                            </w:t>
      </w:r>
    </w:p>
    <w:p w14:paraId="40C9DE9B" w14:textId="5810F182" w:rsidR="001264D1" w:rsidRPr="001264D1" w:rsidRDefault="001264D1" w:rsidP="001264D1">
      <w:pPr>
        <w:pStyle w:val="DefaultText"/>
        <w:ind w:left="11"/>
        <w:jc w:val="both"/>
        <w:rPr>
          <w:bCs/>
          <w:sz w:val="36"/>
          <w:szCs w:val="36"/>
        </w:rPr>
      </w:pPr>
      <w:r>
        <w:rPr>
          <w:bCs/>
          <w:sz w:val="36"/>
          <w:szCs w:val="36"/>
          <w:u w:val="single"/>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t xml:space="preserve">                          </w:t>
      </w:r>
      <w:r w:rsidR="004E6043">
        <w:rPr>
          <w:bCs/>
          <w:sz w:val="36"/>
          <w:szCs w:val="36"/>
        </w:rPr>
        <w:t xml:space="preserve">   </w:t>
      </w:r>
      <w:r>
        <w:rPr>
          <w:bCs/>
          <w:sz w:val="36"/>
          <w:szCs w:val="36"/>
        </w:rPr>
        <w:t>Anthony S. Rinaldi</w:t>
      </w:r>
    </w:p>
    <w:p w14:paraId="2F935D6A" w14:textId="12A45153" w:rsidR="0090114B" w:rsidRPr="00695055" w:rsidRDefault="0090114B" w:rsidP="004E6043">
      <w:pPr>
        <w:pStyle w:val="DefaultText"/>
        <w:ind w:left="1" w:firstLine="1"/>
        <w:rPr>
          <w:bCs/>
          <w:sz w:val="32"/>
          <w:szCs w:val="32"/>
        </w:rPr>
      </w:pPr>
    </w:p>
    <w:p w14:paraId="11E16FCD" w14:textId="0CB1FAFD" w:rsidR="004E6043" w:rsidRPr="004E6043" w:rsidRDefault="00E7606F" w:rsidP="0090114B">
      <w:pPr>
        <w:pStyle w:val="DefaultText"/>
        <w:tabs>
          <w:tab w:val="left" w:pos="3240"/>
          <w:tab w:val="left" w:pos="4320"/>
          <w:tab w:val="left" w:pos="5040"/>
          <w:tab w:val="left" w:pos="5760"/>
          <w:tab w:val="left" w:pos="6480"/>
          <w:tab w:val="left" w:pos="7200"/>
          <w:tab w:val="left" w:pos="7920"/>
          <w:tab w:val="left" w:pos="8640"/>
        </w:tabs>
        <w:rPr>
          <w:sz w:val="36"/>
          <w:szCs w:val="36"/>
        </w:rPr>
      </w:pPr>
      <w:r>
        <w:rPr>
          <w:b/>
          <w:bCs/>
          <w:sz w:val="36"/>
          <w:szCs w:val="36"/>
        </w:rPr>
        <w:t xml:space="preserve">                             </w:t>
      </w:r>
      <w:r w:rsidR="004E6043" w:rsidRPr="004E6043">
        <w:rPr>
          <w:sz w:val="36"/>
          <w:szCs w:val="36"/>
        </w:rPr>
        <w:t>______________________</w:t>
      </w:r>
    </w:p>
    <w:p w14:paraId="43737217" w14:textId="4B7D9C25" w:rsidR="0090114B" w:rsidRPr="00714DD1" w:rsidRDefault="004E6043" w:rsidP="0090114B">
      <w:pPr>
        <w:pStyle w:val="DefaultText"/>
        <w:tabs>
          <w:tab w:val="left" w:pos="3240"/>
          <w:tab w:val="left" w:pos="4320"/>
          <w:tab w:val="left" w:pos="5040"/>
          <w:tab w:val="left" w:pos="5760"/>
          <w:tab w:val="left" w:pos="6480"/>
          <w:tab w:val="left" w:pos="7200"/>
          <w:tab w:val="left" w:pos="7920"/>
          <w:tab w:val="left" w:pos="8640"/>
        </w:tabs>
        <w:rPr>
          <w:b/>
          <w:bCs/>
          <w:sz w:val="36"/>
          <w:szCs w:val="36"/>
        </w:rPr>
      </w:pPr>
      <w:r>
        <w:rPr>
          <w:b/>
          <w:bCs/>
          <w:sz w:val="36"/>
          <w:szCs w:val="36"/>
        </w:rPr>
        <w:t xml:space="preserve">                             </w:t>
      </w:r>
      <w:r w:rsidR="00E7606F">
        <w:rPr>
          <w:sz w:val="36"/>
          <w:szCs w:val="36"/>
        </w:rPr>
        <w:t>Michael Hogg</w:t>
      </w:r>
      <w:r w:rsidR="00E7606F">
        <w:rPr>
          <w:b/>
          <w:bCs/>
          <w:sz w:val="36"/>
          <w:szCs w:val="36"/>
        </w:rPr>
        <w:tab/>
      </w:r>
    </w:p>
    <w:p w14:paraId="3EECBA3E" w14:textId="77777777" w:rsidR="0090114B" w:rsidRPr="00D878BF" w:rsidRDefault="0090114B" w:rsidP="0090114B">
      <w:pPr>
        <w:pStyle w:val="DefaultText"/>
        <w:rPr>
          <w:b/>
          <w:bCs/>
          <w:sz w:val="28"/>
          <w:szCs w:val="28"/>
        </w:rPr>
      </w:pPr>
    </w:p>
    <w:p w14:paraId="2C5ADA3B" w14:textId="6152EF33" w:rsidR="00B94FAA" w:rsidRPr="00916997" w:rsidRDefault="0090114B" w:rsidP="00916997">
      <w:pPr>
        <w:rPr>
          <w:sz w:val="24"/>
          <w:szCs w:val="24"/>
        </w:rPr>
      </w:pPr>
      <w:r w:rsidRPr="005D3D46">
        <w:rPr>
          <w:b/>
          <w:sz w:val="32"/>
          <w:szCs w:val="32"/>
        </w:rPr>
        <w:t>An Order</w:t>
      </w:r>
      <w:r w:rsidR="00695055">
        <w:rPr>
          <w:b/>
          <w:sz w:val="32"/>
          <w:szCs w:val="32"/>
        </w:rPr>
        <w:t>:</w:t>
      </w:r>
      <w:r w:rsidR="00916997">
        <w:rPr>
          <w:b/>
          <w:sz w:val="32"/>
          <w:szCs w:val="32"/>
        </w:rPr>
        <w:t xml:space="preserve">  </w:t>
      </w:r>
      <w:r w:rsidR="00916997" w:rsidRPr="00916997">
        <w:rPr>
          <w:sz w:val="24"/>
          <w:szCs w:val="24"/>
        </w:rPr>
        <w:t xml:space="preserve">An order to amend the Amesbury Energy Committee By-Laws to change the </w:t>
      </w:r>
      <w:proofErr w:type="gramStart"/>
      <w:r w:rsidR="00916997" w:rsidRPr="00916997">
        <w:rPr>
          <w:sz w:val="24"/>
          <w:szCs w:val="24"/>
        </w:rPr>
        <w:t>name  to</w:t>
      </w:r>
      <w:proofErr w:type="gramEnd"/>
      <w:r w:rsidR="00916997" w:rsidRPr="00916997">
        <w:rPr>
          <w:sz w:val="24"/>
          <w:szCs w:val="24"/>
        </w:rPr>
        <w:t xml:space="preserve"> The Amesbury Energy, Environmental and Sustainability Committee, increase the membership from of six to nine members and officially widen the scope to include goals aimed at reducing the city’s carbon footprint</w:t>
      </w:r>
      <w:r w:rsidR="00916997">
        <w:rPr>
          <w:sz w:val="24"/>
          <w:szCs w:val="24"/>
        </w:rPr>
        <w:t xml:space="preserve"> by modifying the By-Laws.</w:t>
      </w:r>
      <w:r w:rsidR="00916997" w:rsidRPr="00916997">
        <w:rPr>
          <w:sz w:val="24"/>
          <w:szCs w:val="24"/>
        </w:rPr>
        <w:t xml:space="preserve">  </w:t>
      </w:r>
    </w:p>
    <w:p w14:paraId="4C28915D" w14:textId="77777777" w:rsidR="00916997" w:rsidRDefault="00916997" w:rsidP="007B5BAC">
      <w:pPr>
        <w:pStyle w:val="DefaultText"/>
        <w:rPr>
          <w:b/>
          <w:sz w:val="32"/>
          <w:szCs w:val="32"/>
        </w:rPr>
      </w:pPr>
    </w:p>
    <w:p w14:paraId="7E107047" w14:textId="77777777" w:rsidR="00916997" w:rsidRPr="00916997" w:rsidRDefault="0090114B" w:rsidP="00916997">
      <w:pPr>
        <w:rPr>
          <w:sz w:val="24"/>
          <w:szCs w:val="24"/>
        </w:rPr>
      </w:pPr>
      <w:r w:rsidRPr="00002286">
        <w:rPr>
          <w:b/>
          <w:sz w:val="32"/>
          <w:szCs w:val="32"/>
        </w:rPr>
        <w:t>Summary:</w:t>
      </w:r>
      <w:r w:rsidR="00714DD1">
        <w:rPr>
          <w:sz w:val="28"/>
          <w:szCs w:val="28"/>
        </w:rPr>
        <w:t xml:space="preserve"> </w:t>
      </w:r>
      <w:r w:rsidR="00916997" w:rsidRPr="00916997">
        <w:rPr>
          <w:sz w:val="24"/>
          <w:szCs w:val="24"/>
        </w:rPr>
        <w:t xml:space="preserve">The Amesbury Energy Committee (AEC) was created in 2014 as an outgrowth of the Energy task force tasked with gaining Green Community Status.  The By-Laws were amended in 2016 (2016-043) to clearly define the membership and the member appointment processes including filling vacancies. </w:t>
      </w:r>
    </w:p>
    <w:p w14:paraId="57B04E7D" w14:textId="77777777" w:rsidR="00916997" w:rsidRPr="00916997" w:rsidRDefault="00916997" w:rsidP="00916997">
      <w:pPr>
        <w:rPr>
          <w:sz w:val="24"/>
          <w:szCs w:val="24"/>
        </w:rPr>
      </w:pPr>
    </w:p>
    <w:p w14:paraId="21BFE8DB" w14:textId="77777777" w:rsidR="00916997" w:rsidRPr="00916997" w:rsidRDefault="00916997" w:rsidP="00916997">
      <w:pPr>
        <w:rPr>
          <w:sz w:val="24"/>
          <w:szCs w:val="24"/>
        </w:rPr>
      </w:pPr>
      <w:r w:rsidRPr="00916997">
        <w:rPr>
          <w:sz w:val="24"/>
          <w:szCs w:val="24"/>
        </w:rPr>
        <w:t xml:space="preserve">The AEC continues to work on a wide variety of projects which benefit the community. These projects in addition to energy include, recycling/composting, greenhouse gas emissions (GHG) and energy conserving building processes. </w:t>
      </w:r>
    </w:p>
    <w:p w14:paraId="5A54CC0F" w14:textId="77777777" w:rsidR="00916997" w:rsidRPr="00916997" w:rsidRDefault="00916997" w:rsidP="00916997">
      <w:pPr>
        <w:rPr>
          <w:sz w:val="24"/>
          <w:szCs w:val="24"/>
        </w:rPr>
      </w:pPr>
    </w:p>
    <w:p w14:paraId="41DB763E" w14:textId="4BDFE004" w:rsidR="007B5BAC" w:rsidRPr="00916997" w:rsidRDefault="00916997" w:rsidP="00916997">
      <w:pPr>
        <w:rPr>
          <w:sz w:val="24"/>
          <w:szCs w:val="24"/>
        </w:rPr>
      </w:pPr>
      <w:r w:rsidRPr="00916997">
        <w:rPr>
          <w:sz w:val="24"/>
          <w:szCs w:val="24"/>
        </w:rPr>
        <w:t xml:space="preserve">The committee is currently made up of 4 members of the community two City Councilors and the OCED director and two Associate members. There is no direct school representation on the committee as defined in the current Bylaws.  Expanding the membership to 6 members of the community will allow us to recruit members with additional skills and knowledge in the expanded areas of focus.  </w:t>
      </w:r>
    </w:p>
    <w:p w14:paraId="7FE3075A" w14:textId="77777777" w:rsidR="007B5BAC" w:rsidRDefault="007B5BAC" w:rsidP="007B5BAC">
      <w:pPr>
        <w:pStyle w:val="DefaultText"/>
      </w:pPr>
    </w:p>
    <w:p w14:paraId="439E02F4" w14:textId="77777777" w:rsidR="0042526E" w:rsidRDefault="0042526E" w:rsidP="0042526E">
      <w:pPr>
        <w:pStyle w:val="DefaultText"/>
      </w:pPr>
      <w:r>
        <w:tab/>
      </w:r>
      <w:r>
        <w:tab/>
      </w:r>
      <w:r>
        <w:tab/>
      </w:r>
      <w:r>
        <w:tab/>
      </w:r>
      <w:r>
        <w:tab/>
      </w:r>
      <w:r>
        <w:tab/>
        <w:t xml:space="preserve"> </w:t>
      </w:r>
    </w:p>
    <w:p w14:paraId="1FE41CD7" w14:textId="77777777" w:rsidR="0090114B" w:rsidRDefault="0090114B" w:rsidP="0090114B">
      <w:pPr>
        <w:tabs>
          <w:tab w:val="left" w:pos="720"/>
          <w:tab w:val="left" w:pos="4140"/>
          <w:tab w:val="left" w:pos="6840"/>
          <w:tab w:val="left" w:pos="7920"/>
          <w:tab w:val="left" w:pos="8640"/>
        </w:tabs>
        <w:overflowPunct/>
        <w:jc w:val="both"/>
        <w:textAlignment w:val="auto"/>
        <w:rPr>
          <w:b/>
          <w:sz w:val="32"/>
          <w:szCs w:val="32"/>
        </w:rPr>
      </w:pPr>
      <w:r w:rsidRPr="00D878BF">
        <w:rPr>
          <w:b/>
          <w:sz w:val="32"/>
          <w:szCs w:val="32"/>
        </w:rPr>
        <w:t xml:space="preserve">Be it Ordered by the </w:t>
      </w:r>
      <w:r>
        <w:rPr>
          <w:b/>
          <w:sz w:val="32"/>
          <w:szCs w:val="32"/>
        </w:rPr>
        <w:t>City</w:t>
      </w:r>
      <w:r w:rsidRPr="00D878BF">
        <w:rPr>
          <w:b/>
          <w:sz w:val="32"/>
          <w:szCs w:val="32"/>
        </w:rPr>
        <w:t xml:space="preserve"> Council of the </w:t>
      </w:r>
      <w:r>
        <w:rPr>
          <w:b/>
          <w:sz w:val="32"/>
          <w:szCs w:val="32"/>
        </w:rPr>
        <w:t>City</w:t>
      </w:r>
      <w:r w:rsidRPr="00D878BF">
        <w:rPr>
          <w:b/>
          <w:sz w:val="32"/>
          <w:szCs w:val="32"/>
        </w:rPr>
        <w:t xml:space="preserve"> of Amesbury assembled, and by the authority of the same as follows:  </w:t>
      </w:r>
    </w:p>
    <w:p w14:paraId="6C4C2226" w14:textId="77777777" w:rsidR="00916997" w:rsidRDefault="00916997" w:rsidP="00916997">
      <w:pPr>
        <w:rPr>
          <w:sz w:val="24"/>
          <w:szCs w:val="24"/>
        </w:rPr>
      </w:pPr>
    </w:p>
    <w:p w14:paraId="1BE58316" w14:textId="21651761" w:rsidR="00916997" w:rsidRPr="00916997" w:rsidRDefault="00916997" w:rsidP="00916997">
      <w:pPr>
        <w:rPr>
          <w:sz w:val="24"/>
          <w:szCs w:val="24"/>
        </w:rPr>
      </w:pPr>
      <w:r w:rsidRPr="00916997">
        <w:rPr>
          <w:sz w:val="24"/>
          <w:szCs w:val="24"/>
        </w:rPr>
        <w:t xml:space="preserve">The Amesbury Energy Committee shall be known as the Amesbury Energy, Environmental and Sustainability Committee (AEESC and adopt the </w:t>
      </w:r>
      <w:r w:rsidR="00EC1642">
        <w:rPr>
          <w:sz w:val="24"/>
          <w:szCs w:val="24"/>
        </w:rPr>
        <w:t xml:space="preserve">modified </w:t>
      </w:r>
      <w:r w:rsidRPr="00916997">
        <w:rPr>
          <w:sz w:val="24"/>
          <w:szCs w:val="24"/>
        </w:rPr>
        <w:t>By-</w:t>
      </w:r>
      <w:proofErr w:type="gramStart"/>
      <w:r w:rsidRPr="00916997">
        <w:rPr>
          <w:sz w:val="24"/>
          <w:szCs w:val="24"/>
        </w:rPr>
        <w:t>Laws !</w:t>
      </w:r>
      <w:proofErr w:type="gramEnd"/>
    </w:p>
    <w:p w14:paraId="1F8A7B72" w14:textId="77777777" w:rsidR="001264D1" w:rsidRDefault="001264D1" w:rsidP="001264D1">
      <w:pPr>
        <w:tabs>
          <w:tab w:val="left" w:pos="1013"/>
        </w:tabs>
        <w:rPr>
          <w:sz w:val="24"/>
        </w:rPr>
      </w:pPr>
    </w:p>
    <w:p w14:paraId="4EE2B2CA" w14:textId="7235F04B" w:rsidR="00916997" w:rsidRPr="004E6043" w:rsidRDefault="001264D1" w:rsidP="004E6043">
      <w:pPr>
        <w:tabs>
          <w:tab w:val="left" w:pos="1013"/>
        </w:tabs>
        <w:rPr>
          <w:sz w:val="24"/>
        </w:rPr>
      </w:pPr>
      <w:r>
        <w:rPr>
          <w:sz w:val="24"/>
        </w:rPr>
        <w:tab/>
        <w:t>Amesbury Energy, Environmental, Sustainability   By-Laws. Included</w:t>
      </w:r>
      <w:bookmarkStart w:id="0" w:name="AMESBURY_energy_comm_bylaws"/>
      <w:bookmarkEnd w:id="0"/>
    </w:p>
    <w:p w14:paraId="1A1DDF02" w14:textId="77777777" w:rsidR="00887F65" w:rsidRDefault="00887F65" w:rsidP="00887F65">
      <w:pPr>
        <w:pStyle w:val="BodyText"/>
        <w:spacing w:before="15"/>
      </w:pPr>
    </w:p>
    <w:p w14:paraId="72B6F95C" w14:textId="2427FB31" w:rsidR="00887F65" w:rsidRDefault="00887F65" w:rsidP="004E6043">
      <w:pPr>
        <w:pStyle w:val="Heading1"/>
        <w:tabs>
          <w:tab w:val="left" w:pos="695"/>
        </w:tabs>
        <w:ind w:left="0" w:firstLine="0"/>
        <w:rPr>
          <w:u w:val="none"/>
        </w:rPr>
      </w:pPr>
    </w:p>
    <w:p w14:paraId="70893DA6" w14:textId="77777777" w:rsidR="00887F65" w:rsidRDefault="00887F65" w:rsidP="00887F65">
      <w:pPr>
        <w:pStyle w:val="BodyText"/>
        <w:spacing w:before="8"/>
        <w:rPr>
          <w:b/>
        </w:rPr>
      </w:pPr>
    </w:p>
    <w:p w14:paraId="2E10E092" w14:textId="77777777" w:rsidR="00B4017F" w:rsidRDefault="00B4017F" w:rsidP="00B4017F">
      <w:pPr>
        <w:pStyle w:val="DefaultText"/>
        <w:rPr>
          <w:szCs w:val="24"/>
        </w:rPr>
      </w:pPr>
    </w:p>
    <w:p w14:paraId="5ED71D9B" w14:textId="54F2554E" w:rsidR="00B4017F" w:rsidRPr="00B4017F" w:rsidRDefault="00B4017F" w:rsidP="00B4017F">
      <w:pPr>
        <w:pStyle w:val="Title"/>
        <w:spacing w:before="77"/>
        <w:ind w:left="2160" w:right="3486"/>
      </w:pPr>
      <w:r>
        <w:rPr>
          <w:spacing w:val="-2"/>
        </w:rPr>
        <w:t xml:space="preserve">Amesbury </w:t>
      </w:r>
      <w:r>
        <w:t>Energy,    Environmental and Sustainability</w:t>
      </w:r>
      <w:r>
        <w:rPr>
          <w:spacing w:val="-20"/>
        </w:rPr>
        <w:t xml:space="preserve"> </w:t>
      </w:r>
      <w:r>
        <w:t xml:space="preserve">Committee </w:t>
      </w:r>
      <w:r>
        <w:rPr>
          <w:spacing w:val="-2"/>
        </w:rPr>
        <w:t>By-Laws</w:t>
      </w:r>
    </w:p>
    <w:p w14:paraId="7D97BC64" w14:textId="77777777" w:rsidR="00B4017F" w:rsidRDefault="00B4017F" w:rsidP="00B4017F">
      <w:pPr>
        <w:pStyle w:val="Title"/>
        <w:spacing w:line="366" w:lineRule="exact"/>
        <w:ind w:left="1440"/>
      </w:pPr>
    </w:p>
    <w:p w14:paraId="4123368C" w14:textId="77777777" w:rsidR="00B4017F" w:rsidRDefault="00B4017F" w:rsidP="00B4017F">
      <w:pPr>
        <w:pStyle w:val="Title"/>
        <w:spacing w:before="77"/>
        <w:ind w:right="3486"/>
        <w:jc w:val="left"/>
      </w:pPr>
      <w:r>
        <w:rPr>
          <w:spacing w:val="-2"/>
          <w:u w:val="thick"/>
        </w:rPr>
        <w:t>PURPOSE:</w:t>
      </w:r>
    </w:p>
    <w:p w14:paraId="7EF07A30" w14:textId="77777777" w:rsidR="00B4017F" w:rsidRDefault="00B4017F" w:rsidP="00B4017F">
      <w:pPr>
        <w:pStyle w:val="BodyText"/>
        <w:spacing w:line="242" w:lineRule="auto"/>
        <w:ind w:left="119" w:right="302"/>
        <w:rPr>
          <w:b/>
        </w:rPr>
      </w:pPr>
    </w:p>
    <w:p w14:paraId="6A8C81C4" w14:textId="77777777" w:rsidR="00B4017F" w:rsidRPr="00603278" w:rsidRDefault="00B4017F" w:rsidP="00B4017F">
      <w:pPr>
        <w:pStyle w:val="BodyText"/>
        <w:spacing w:line="242" w:lineRule="auto"/>
        <w:ind w:left="119" w:right="302"/>
        <w:rPr>
          <w:color w:val="000000" w:themeColor="text1"/>
        </w:rPr>
      </w:pPr>
      <w:r>
        <w:rPr>
          <w:b/>
        </w:rPr>
        <w:t>AUTHORITY</w:t>
      </w:r>
      <w:r w:rsidRPr="00794149">
        <w:rPr>
          <w:b/>
          <w:sz w:val="28"/>
          <w:szCs w:val="28"/>
        </w:rPr>
        <w:t>:</w:t>
      </w:r>
      <w:r>
        <w:rPr>
          <w:b/>
        </w:rPr>
        <w:t xml:space="preserve"> </w:t>
      </w:r>
      <w:r>
        <w:t>These By-Laws describe the duties and methods of operation of the Amesbury Energy Environmental and Sustainability Committee, hereafter referred to as AEESC.</w:t>
      </w:r>
      <w:r>
        <w:rPr>
          <w:spacing w:val="40"/>
        </w:rPr>
        <w:t xml:space="preserve"> </w:t>
      </w:r>
      <w:r>
        <w:t>The AEESC is hereby chartered to work with the</w:t>
      </w:r>
      <w:r>
        <w:rPr>
          <w:spacing w:val="-3"/>
        </w:rPr>
        <w:t xml:space="preserve"> </w:t>
      </w:r>
      <w:r>
        <w:t>Office</w:t>
      </w:r>
      <w:r>
        <w:rPr>
          <w:spacing w:val="-3"/>
        </w:rPr>
        <w:t xml:space="preserve"> </w:t>
      </w:r>
      <w:r>
        <w:t>of</w:t>
      </w:r>
      <w:r>
        <w:rPr>
          <w:spacing w:val="-3"/>
        </w:rPr>
        <w:t xml:space="preserve"> </w:t>
      </w:r>
      <w:r>
        <w:t>the</w:t>
      </w:r>
      <w:r>
        <w:rPr>
          <w:spacing w:val="-3"/>
        </w:rPr>
        <w:t xml:space="preserve"> </w:t>
      </w:r>
      <w:r>
        <w:t>Mayor</w:t>
      </w:r>
      <w:r>
        <w:rPr>
          <w:spacing w:val="-3"/>
        </w:rPr>
        <w:t xml:space="preserve"> </w:t>
      </w:r>
      <w:r>
        <w:t>as</w:t>
      </w:r>
      <w:r>
        <w:rPr>
          <w:spacing w:val="-3"/>
        </w:rPr>
        <w:t xml:space="preserve"> </w:t>
      </w:r>
      <w:r>
        <w:t>an</w:t>
      </w:r>
      <w:r>
        <w:rPr>
          <w:spacing w:val="-3"/>
        </w:rPr>
        <w:t xml:space="preserve"> </w:t>
      </w:r>
      <w:r>
        <w:t>appointed</w:t>
      </w:r>
      <w:r>
        <w:rPr>
          <w:spacing w:val="-3"/>
        </w:rPr>
        <w:t xml:space="preserve"> </w:t>
      </w:r>
      <w:r>
        <w:t>committee</w:t>
      </w:r>
      <w:r>
        <w:rPr>
          <w:spacing w:val="-3"/>
        </w:rPr>
        <w:t xml:space="preserve"> </w:t>
      </w:r>
      <w:r>
        <w:t>with</w:t>
      </w:r>
      <w:r>
        <w:rPr>
          <w:spacing w:val="-3"/>
        </w:rPr>
        <w:t xml:space="preserve"> </w:t>
      </w:r>
      <w:r>
        <w:t>the</w:t>
      </w:r>
      <w:r>
        <w:rPr>
          <w:spacing w:val="-3"/>
        </w:rPr>
        <w:t xml:space="preserve"> </w:t>
      </w:r>
      <w:r>
        <w:t>intent</w:t>
      </w:r>
      <w:r>
        <w:rPr>
          <w:spacing w:val="-3"/>
        </w:rPr>
        <w:t xml:space="preserve"> </w:t>
      </w:r>
      <w:r>
        <w:t>to</w:t>
      </w:r>
      <w:r>
        <w:rPr>
          <w:spacing w:val="-3"/>
        </w:rPr>
        <w:t xml:space="preserve"> </w:t>
      </w:r>
      <w:r>
        <w:t>provide</w:t>
      </w:r>
      <w:r>
        <w:rPr>
          <w:spacing w:val="-3"/>
        </w:rPr>
        <w:t xml:space="preserve"> </w:t>
      </w:r>
      <w:r>
        <w:t xml:space="preserve">recommendations to the </w:t>
      </w:r>
      <w:proofErr w:type="gramStart"/>
      <w:r>
        <w:t>Mayor</w:t>
      </w:r>
      <w:proofErr w:type="gramEnd"/>
      <w:r>
        <w:t xml:space="preserve"> as an implementation centric committee that will focus issues on Green Communities objectives and programs, and further to create implementation strategy recommendations for the City of Amesbury within the context of the AEESC Mission as cited herein and as amended by the AEESC. These bylaws do not limit the actions of the Office of the Mayor in exercising authority over the AEESC.</w:t>
      </w:r>
      <w:r>
        <w:rPr>
          <w:spacing w:val="40"/>
        </w:rPr>
        <w:t xml:space="preserve"> </w:t>
      </w:r>
      <w:r w:rsidRPr="00603278">
        <w:rPr>
          <w:color w:val="000000" w:themeColor="text1"/>
        </w:rPr>
        <w:t xml:space="preserve">Pursuant to the establishment of </w:t>
      </w:r>
      <w:r>
        <w:rPr>
          <w:color w:val="000000" w:themeColor="text1"/>
        </w:rPr>
        <w:t>AEESC</w:t>
      </w:r>
      <w:r w:rsidRPr="00603278">
        <w:rPr>
          <w:color w:val="000000" w:themeColor="text1"/>
        </w:rPr>
        <w:t xml:space="preserve"> the committee shall be comprised of membership as follows: two members of the City Council, one member representing the School Committee, and </w:t>
      </w:r>
      <w:r>
        <w:rPr>
          <w:color w:val="000000" w:themeColor="text1"/>
        </w:rPr>
        <w:t>six</w:t>
      </w:r>
      <w:r w:rsidRPr="00603278">
        <w:rPr>
          <w:color w:val="000000" w:themeColor="text1"/>
        </w:rPr>
        <w:t xml:space="preserve"> individuals with interest </w:t>
      </w:r>
      <w:r>
        <w:rPr>
          <w:color w:val="000000" w:themeColor="text1"/>
        </w:rPr>
        <w:t xml:space="preserve">and knowledge </w:t>
      </w:r>
      <w:r w:rsidRPr="00603278">
        <w:rPr>
          <w:color w:val="000000" w:themeColor="text1"/>
        </w:rPr>
        <w:t>in energy</w:t>
      </w:r>
      <w:r>
        <w:rPr>
          <w:color w:val="000000" w:themeColor="text1"/>
        </w:rPr>
        <w:t>, c</w:t>
      </w:r>
      <w:r w:rsidRPr="00603278">
        <w:rPr>
          <w:color w:val="000000" w:themeColor="text1"/>
        </w:rPr>
        <w:t xml:space="preserve">limate technologies </w:t>
      </w:r>
      <w:r>
        <w:rPr>
          <w:color w:val="000000" w:themeColor="text1"/>
        </w:rPr>
        <w:t>and sustainability practices.    T</w:t>
      </w:r>
      <w:r w:rsidRPr="00603278">
        <w:rPr>
          <w:color w:val="000000" w:themeColor="text1"/>
        </w:rPr>
        <w:t>wo city employees in an advisory role for example,</w:t>
      </w:r>
      <w:r>
        <w:rPr>
          <w:color w:val="000000" w:themeColor="text1"/>
        </w:rPr>
        <w:t xml:space="preserve"> </w:t>
      </w:r>
      <w:r w:rsidRPr="00603278">
        <w:rPr>
          <w:color w:val="000000" w:themeColor="text1"/>
        </w:rPr>
        <w:t>Energy Manager or Economic Development Director. There can also be alternates appointed.</w:t>
      </w:r>
    </w:p>
    <w:p w14:paraId="2B5B1FA2" w14:textId="77777777" w:rsidR="00B4017F" w:rsidRDefault="00B4017F" w:rsidP="00B4017F">
      <w:pPr>
        <w:pStyle w:val="BodyText"/>
        <w:spacing w:line="242" w:lineRule="auto"/>
        <w:ind w:left="120" w:right="302"/>
      </w:pPr>
      <w:r>
        <w:t xml:space="preserve">The appointments for the above members shall be for three years terms. Appointments shall </w:t>
      </w:r>
      <w:proofErr w:type="gramStart"/>
      <w:r>
        <w:t>of</w:t>
      </w:r>
      <w:proofErr w:type="gramEnd"/>
      <w:r>
        <w:t xml:space="preserve"> staggered length to allow continuity.   The appointments shall be made by the </w:t>
      </w:r>
      <w:proofErr w:type="gramStart"/>
      <w:r>
        <w:t>Mayor</w:t>
      </w:r>
      <w:proofErr w:type="gramEnd"/>
      <w:r>
        <w:t xml:space="preserve"> and confirmed by the City </w:t>
      </w:r>
      <w:r>
        <w:rPr>
          <w:spacing w:val="-2"/>
        </w:rPr>
        <w:t>Council.</w:t>
      </w:r>
    </w:p>
    <w:p w14:paraId="61D9651D" w14:textId="77777777" w:rsidR="00B4017F" w:rsidRDefault="00B4017F" w:rsidP="00B4017F">
      <w:pPr>
        <w:pStyle w:val="BodyText"/>
      </w:pPr>
    </w:p>
    <w:p w14:paraId="6C08EC83" w14:textId="77777777" w:rsidR="00B4017F" w:rsidRDefault="00B4017F" w:rsidP="00B4017F">
      <w:pPr>
        <w:pStyle w:val="BodyText"/>
      </w:pPr>
    </w:p>
    <w:p w14:paraId="2D665BC5" w14:textId="77777777" w:rsidR="00B4017F" w:rsidRDefault="00B4017F" w:rsidP="00B4017F">
      <w:pPr>
        <w:pStyle w:val="BodyText"/>
        <w:spacing w:before="27"/>
      </w:pPr>
    </w:p>
    <w:p w14:paraId="4ADB69E9" w14:textId="77777777" w:rsidR="00B4017F" w:rsidRDefault="00B4017F" w:rsidP="00B4017F">
      <w:pPr>
        <w:pStyle w:val="Heading1"/>
        <w:numPr>
          <w:ilvl w:val="0"/>
          <w:numId w:val="8"/>
        </w:numPr>
        <w:tabs>
          <w:tab w:val="left" w:pos="696"/>
        </w:tabs>
        <w:ind w:left="696" w:hanging="576"/>
        <w:jc w:val="left"/>
        <w:rPr>
          <w:u w:val="none"/>
        </w:rPr>
      </w:pPr>
      <w:r>
        <w:rPr>
          <w:spacing w:val="-2"/>
          <w:u w:val="thick"/>
        </w:rPr>
        <w:t>ORGANIZATION:</w:t>
      </w:r>
    </w:p>
    <w:p w14:paraId="5E7AE536" w14:textId="77777777" w:rsidR="00B4017F" w:rsidRDefault="00B4017F" w:rsidP="00B4017F">
      <w:pPr>
        <w:pStyle w:val="BodyText"/>
        <w:spacing w:before="8"/>
        <w:rPr>
          <w:b/>
        </w:rPr>
      </w:pPr>
    </w:p>
    <w:p w14:paraId="2BB83318" w14:textId="77777777" w:rsidR="00B4017F" w:rsidRDefault="00B4017F" w:rsidP="00B4017F">
      <w:pPr>
        <w:pStyle w:val="Heading2"/>
        <w:numPr>
          <w:ilvl w:val="1"/>
          <w:numId w:val="8"/>
        </w:numPr>
        <w:tabs>
          <w:tab w:val="left" w:pos="1272"/>
        </w:tabs>
        <w:ind w:left="1440" w:hanging="576"/>
      </w:pPr>
      <w:r>
        <w:t xml:space="preserve">Responsibilities of </w:t>
      </w:r>
      <w:r>
        <w:rPr>
          <w:spacing w:val="-2"/>
        </w:rPr>
        <w:t>Members:</w:t>
      </w:r>
    </w:p>
    <w:p w14:paraId="548CD777" w14:textId="77777777" w:rsidR="00B4017F" w:rsidRDefault="00B4017F" w:rsidP="00B4017F">
      <w:pPr>
        <w:pStyle w:val="BodyText"/>
        <w:spacing w:before="1"/>
        <w:ind w:left="1271"/>
      </w:pPr>
      <w:r>
        <w:t>All</w:t>
      </w:r>
      <w:r>
        <w:rPr>
          <w:spacing w:val="-1"/>
        </w:rPr>
        <w:t xml:space="preserve"> </w:t>
      </w:r>
      <w:r>
        <w:t>members</w:t>
      </w:r>
      <w:r>
        <w:rPr>
          <w:spacing w:val="-1"/>
        </w:rPr>
        <w:t xml:space="preserve"> </w:t>
      </w:r>
      <w:r>
        <w:t>shall make</w:t>
      </w:r>
      <w:r>
        <w:rPr>
          <w:spacing w:val="-1"/>
        </w:rPr>
        <w:t xml:space="preserve"> </w:t>
      </w:r>
      <w:r>
        <w:t>every effort</w:t>
      </w:r>
      <w:r>
        <w:rPr>
          <w:spacing w:val="-1"/>
        </w:rPr>
        <w:t xml:space="preserve"> </w:t>
      </w:r>
      <w:r>
        <w:t>to</w:t>
      </w:r>
      <w:r>
        <w:rPr>
          <w:spacing w:val="-1"/>
        </w:rPr>
        <w:t xml:space="preserve"> </w:t>
      </w:r>
      <w:r>
        <w:t>attend each</w:t>
      </w:r>
      <w:r>
        <w:rPr>
          <w:spacing w:val="-1"/>
        </w:rPr>
        <w:t xml:space="preserve"> </w:t>
      </w:r>
      <w:r>
        <w:t xml:space="preserve">scheduled </w:t>
      </w:r>
      <w:r>
        <w:rPr>
          <w:spacing w:val="-2"/>
        </w:rPr>
        <w:t>meeting.</w:t>
      </w:r>
    </w:p>
    <w:p w14:paraId="3A32CF77" w14:textId="77777777" w:rsidR="00B4017F" w:rsidRDefault="00B4017F" w:rsidP="00B4017F">
      <w:pPr>
        <w:pStyle w:val="BodyText"/>
        <w:spacing w:before="4" w:line="242" w:lineRule="auto"/>
        <w:ind w:left="1271"/>
      </w:pPr>
      <w:r>
        <w:t>Members</w:t>
      </w:r>
      <w:r>
        <w:rPr>
          <w:spacing w:val="-3"/>
        </w:rPr>
        <w:t xml:space="preserve"> </w:t>
      </w:r>
      <w:r>
        <w:t>of</w:t>
      </w:r>
      <w:r>
        <w:rPr>
          <w:spacing w:val="-3"/>
        </w:rPr>
        <w:t xml:space="preserve"> </w:t>
      </w:r>
      <w:r>
        <w:t>the</w:t>
      </w:r>
      <w:r>
        <w:rPr>
          <w:spacing w:val="-3"/>
        </w:rPr>
        <w:t xml:space="preserve"> </w:t>
      </w:r>
      <w:r>
        <w:t>AEESC</w:t>
      </w:r>
      <w:r>
        <w:rPr>
          <w:spacing w:val="-3"/>
        </w:rPr>
        <w:t xml:space="preserve"> </w:t>
      </w:r>
      <w:r>
        <w:t>have</w:t>
      </w:r>
      <w:r>
        <w:rPr>
          <w:spacing w:val="-3"/>
        </w:rPr>
        <w:t xml:space="preserve"> </w:t>
      </w:r>
      <w:r>
        <w:t>authority</w:t>
      </w:r>
      <w:r>
        <w:rPr>
          <w:spacing w:val="-3"/>
        </w:rPr>
        <w:t xml:space="preserve"> </w:t>
      </w:r>
      <w:r>
        <w:t>only</w:t>
      </w:r>
      <w:r>
        <w:rPr>
          <w:spacing w:val="-3"/>
        </w:rPr>
        <w:t xml:space="preserve"> </w:t>
      </w:r>
      <w:r>
        <w:t>when</w:t>
      </w:r>
      <w:r>
        <w:rPr>
          <w:spacing w:val="-3"/>
        </w:rPr>
        <w:t xml:space="preserve"> </w:t>
      </w:r>
      <w:r>
        <w:t>acting</w:t>
      </w:r>
      <w:r>
        <w:rPr>
          <w:spacing w:val="-3"/>
        </w:rPr>
        <w:t xml:space="preserve"> </w:t>
      </w:r>
      <w:r>
        <w:t>as</w:t>
      </w:r>
      <w:r>
        <w:rPr>
          <w:spacing w:val="-3"/>
        </w:rPr>
        <w:t xml:space="preserve"> </w:t>
      </w:r>
      <w:r>
        <w:t>an</w:t>
      </w:r>
      <w:r>
        <w:rPr>
          <w:spacing w:val="-3"/>
        </w:rPr>
        <w:t xml:space="preserve"> </w:t>
      </w:r>
      <w:r>
        <w:t>AEESC</w:t>
      </w:r>
      <w:r>
        <w:rPr>
          <w:spacing w:val="-3"/>
        </w:rPr>
        <w:t xml:space="preserve"> </w:t>
      </w:r>
      <w:r>
        <w:t>legally</w:t>
      </w:r>
      <w:r>
        <w:rPr>
          <w:spacing w:val="-3"/>
        </w:rPr>
        <w:t xml:space="preserve"> </w:t>
      </w:r>
      <w:r>
        <w:t>in</w:t>
      </w:r>
      <w:r>
        <w:rPr>
          <w:spacing w:val="-3"/>
        </w:rPr>
        <w:t xml:space="preserve"> </w:t>
      </w:r>
      <w:r>
        <w:t xml:space="preserve">session. The AEESC shall not be bound by any action or statement of any individual AEESC member except when such statement or action is pursuant to instructions from the </w:t>
      </w:r>
      <w:r>
        <w:rPr>
          <w:spacing w:val="-4"/>
        </w:rPr>
        <w:t>AEESC.</w:t>
      </w:r>
    </w:p>
    <w:p w14:paraId="4A4DDCE6" w14:textId="77777777" w:rsidR="00B4017F" w:rsidRDefault="00B4017F" w:rsidP="00B4017F">
      <w:pPr>
        <w:pStyle w:val="BodyText"/>
        <w:spacing w:before="11"/>
      </w:pPr>
    </w:p>
    <w:p w14:paraId="28204723" w14:textId="77777777" w:rsidR="00B4017F" w:rsidRDefault="00B4017F" w:rsidP="00B4017F">
      <w:pPr>
        <w:pStyle w:val="Heading2"/>
        <w:numPr>
          <w:ilvl w:val="1"/>
          <w:numId w:val="8"/>
        </w:numPr>
        <w:tabs>
          <w:tab w:val="left" w:pos="1272"/>
        </w:tabs>
        <w:ind w:left="1440" w:hanging="576"/>
      </w:pPr>
      <w:r>
        <w:rPr>
          <w:spacing w:val="-2"/>
        </w:rPr>
        <w:t>Officers:</w:t>
      </w:r>
    </w:p>
    <w:p w14:paraId="51C51102" w14:textId="75FFF3C5" w:rsidR="00B4017F" w:rsidRPr="00603278" w:rsidRDefault="00B4017F" w:rsidP="00A451E6">
      <w:pPr>
        <w:pStyle w:val="ListParagraph"/>
        <w:numPr>
          <w:ilvl w:val="2"/>
          <w:numId w:val="8"/>
        </w:numPr>
        <w:tabs>
          <w:tab w:val="left" w:pos="1992"/>
        </w:tabs>
        <w:spacing w:before="1" w:line="242" w:lineRule="auto"/>
        <w:ind w:right="120"/>
        <w:rPr>
          <w:color w:val="000000" w:themeColor="text1"/>
        </w:rPr>
      </w:pPr>
      <w:r>
        <w:rPr>
          <w:sz w:val="24"/>
        </w:rPr>
        <w:t>Election - A Chairman, Vice-Chairman and Secretary shall be elected at the first</w:t>
      </w:r>
      <w:r>
        <w:rPr>
          <w:spacing w:val="-3"/>
          <w:sz w:val="24"/>
        </w:rPr>
        <w:t xml:space="preserve"> </w:t>
      </w:r>
      <w:r>
        <w:rPr>
          <w:sz w:val="24"/>
        </w:rPr>
        <w:t>regularly</w:t>
      </w:r>
      <w:r>
        <w:rPr>
          <w:spacing w:val="-3"/>
          <w:sz w:val="24"/>
        </w:rPr>
        <w:t xml:space="preserve"> </w:t>
      </w:r>
      <w:r>
        <w:rPr>
          <w:sz w:val="24"/>
        </w:rPr>
        <w:t>scheduled</w:t>
      </w:r>
      <w:r>
        <w:rPr>
          <w:spacing w:val="-3"/>
          <w:sz w:val="24"/>
        </w:rPr>
        <w:t xml:space="preserve"> </w:t>
      </w:r>
      <w:r>
        <w:rPr>
          <w:sz w:val="24"/>
        </w:rPr>
        <w:t>meeting</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z w:val="24"/>
        </w:rPr>
        <w:t>year.</w:t>
      </w:r>
      <w:r>
        <w:rPr>
          <w:spacing w:val="-3"/>
          <w:sz w:val="24"/>
        </w:rPr>
        <w:t xml:space="preserve"> </w:t>
      </w:r>
      <w:r>
        <w:rPr>
          <w:sz w:val="24"/>
        </w:rPr>
        <w:t>Election</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by</w:t>
      </w:r>
      <w:r>
        <w:rPr>
          <w:spacing w:val="-3"/>
          <w:sz w:val="24"/>
        </w:rPr>
        <w:t xml:space="preserve"> </w:t>
      </w:r>
      <w:r>
        <w:rPr>
          <w:sz w:val="24"/>
        </w:rPr>
        <w:t>a</w:t>
      </w:r>
      <w:r>
        <w:rPr>
          <w:spacing w:val="-3"/>
          <w:sz w:val="24"/>
        </w:rPr>
        <w:t xml:space="preserve"> </w:t>
      </w:r>
      <w:r>
        <w:rPr>
          <w:sz w:val="24"/>
        </w:rPr>
        <w:t xml:space="preserve">majority </w:t>
      </w:r>
      <w:r>
        <w:rPr>
          <w:sz w:val="24"/>
        </w:rPr>
        <w:lastRenderedPageBreak/>
        <w:t>vote of those present.</w:t>
      </w:r>
      <w:r w:rsidR="00A451E6" w:rsidRPr="00603278">
        <w:rPr>
          <w:color w:val="000000" w:themeColor="text1"/>
        </w:rPr>
        <w:t xml:space="preserve"> </w:t>
      </w:r>
      <w:r w:rsidRPr="00603278">
        <w:rPr>
          <w:color w:val="000000" w:themeColor="text1"/>
        </w:rPr>
        <w:t xml:space="preserve">Vacancies in membership and/or Alternate members created during the year shall be recommended by the </w:t>
      </w:r>
      <w:r>
        <w:rPr>
          <w:color w:val="000000" w:themeColor="text1"/>
        </w:rPr>
        <w:t>AEESC</w:t>
      </w:r>
      <w:r w:rsidRPr="00603278">
        <w:rPr>
          <w:color w:val="000000" w:themeColor="text1"/>
        </w:rPr>
        <w:t xml:space="preserve"> committee and appointed by the mayor pursuant</w:t>
      </w:r>
      <w:r w:rsidRPr="00603278">
        <w:rPr>
          <w:color w:val="000000" w:themeColor="text1"/>
          <w:spacing w:val="-2"/>
        </w:rPr>
        <w:t xml:space="preserve"> </w:t>
      </w:r>
      <w:r w:rsidRPr="00603278">
        <w:rPr>
          <w:color w:val="000000" w:themeColor="text1"/>
        </w:rPr>
        <w:t>to</w:t>
      </w:r>
      <w:r w:rsidRPr="00603278">
        <w:rPr>
          <w:color w:val="000000" w:themeColor="text1"/>
          <w:spacing w:val="-2"/>
        </w:rPr>
        <w:t xml:space="preserve"> </w:t>
      </w:r>
      <w:r w:rsidRPr="00603278">
        <w:rPr>
          <w:color w:val="000000" w:themeColor="text1"/>
        </w:rPr>
        <w:t>Section</w:t>
      </w:r>
      <w:r w:rsidRPr="00603278">
        <w:rPr>
          <w:color w:val="000000" w:themeColor="text1"/>
          <w:spacing w:val="-2"/>
        </w:rPr>
        <w:t xml:space="preserve"> </w:t>
      </w:r>
      <w:r w:rsidRPr="00603278">
        <w:rPr>
          <w:color w:val="000000" w:themeColor="text1"/>
        </w:rPr>
        <w:t>2-3of</w:t>
      </w:r>
      <w:r w:rsidRPr="00603278">
        <w:rPr>
          <w:color w:val="000000" w:themeColor="text1"/>
          <w:spacing w:val="-2"/>
        </w:rPr>
        <w:t xml:space="preserve"> </w:t>
      </w:r>
      <w:r w:rsidRPr="00603278">
        <w:rPr>
          <w:color w:val="000000" w:themeColor="text1"/>
        </w:rPr>
        <w:t>the</w:t>
      </w:r>
      <w:r w:rsidRPr="00603278">
        <w:rPr>
          <w:color w:val="000000" w:themeColor="text1"/>
          <w:spacing w:val="-2"/>
        </w:rPr>
        <w:t xml:space="preserve"> </w:t>
      </w:r>
      <w:r w:rsidRPr="00603278">
        <w:rPr>
          <w:color w:val="000000" w:themeColor="text1"/>
        </w:rPr>
        <w:t>city</w:t>
      </w:r>
      <w:r w:rsidRPr="00603278">
        <w:rPr>
          <w:color w:val="000000" w:themeColor="text1"/>
          <w:spacing w:val="-2"/>
        </w:rPr>
        <w:t xml:space="preserve"> </w:t>
      </w:r>
      <w:r w:rsidRPr="00603278">
        <w:rPr>
          <w:color w:val="000000" w:themeColor="text1"/>
        </w:rPr>
        <w:t>charter.</w:t>
      </w:r>
      <w:r w:rsidRPr="00603278">
        <w:rPr>
          <w:color w:val="000000" w:themeColor="text1"/>
          <w:spacing w:val="-2"/>
        </w:rPr>
        <w:t xml:space="preserve"> </w:t>
      </w:r>
      <w:r w:rsidRPr="00603278">
        <w:rPr>
          <w:color w:val="000000" w:themeColor="text1"/>
        </w:rPr>
        <w:t>The</w:t>
      </w:r>
      <w:r w:rsidRPr="00603278">
        <w:rPr>
          <w:color w:val="000000" w:themeColor="text1"/>
          <w:spacing w:val="-2"/>
        </w:rPr>
        <w:t xml:space="preserve"> </w:t>
      </w:r>
      <w:proofErr w:type="gramStart"/>
      <w:r w:rsidRPr="00603278">
        <w:rPr>
          <w:color w:val="000000" w:themeColor="text1"/>
        </w:rPr>
        <w:t>Mayor</w:t>
      </w:r>
      <w:proofErr w:type="gramEnd"/>
      <w:r w:rsidRPr="00603278">
        <w:rPr>
          <w:color w:val="000000" w:themeColor="text1"/>
          <w:spacing w:val="-2"/>
        </w:rPr>
        <w:t xml:space="preserve"> </w:t>
      </w:r>
      <w:r w:rsidRPr="00603278">
        <w:rPr>
          <w:color w:val="000000" w:themeColor="text1"/>
        </w:rPr>
        <w:t>shal</w:t>
      </w:r>
      <w:r>
        <w:rPr>
          <w:color w:val="000000" w:themeColor="text1"/>
        </w:rPr>
        <w:t>l</w:t>
      </w:r>
      <w:r w:rsidRPr="00603278">
        <w:rPr>
          <w:color w:val="000000" w:themeColor="text1"/>
          <w:spacing w:val="-2"/>
        </w:rPr>
        <w:t xml:space="preserve"> </w:t>
      </w:r>
      <w:r w:rsidRPr="00603278">
        <w:rPr>
          <w:color w:val="000000" w:themeColor="text1"/>
        </w:rPr>
        <w:t>have</w:t>
      </w:r>
      <w:r w:rsidRPr="00603278">
        <w:rPr>
          <w:color w:val="000000" w:themeColor="text1"/>
          <w:spacing w:val="-2"/>
        </w:rPr>
        <w:t xml:space="preserve"> </w:t>
      </w:r>
      <w:r w:rsidRPr="00603278">
        <w:rPr>
          <w:color w:val="000000" w:themeColor="text1"/>
        </w:rPr>
        <w:t>the</w:t>
      </w:r>
      <w:r w:rsidRPr="00603278">
        <w:rPr>
          <w:color w:val="000000" w:themeColor="text1"/>
          <w:spacing w:val="-2"/>
        </w:rPr>
        <w:t xml:space="preserve"> </w:t>
      </w:r>
      <w:r w:rsidRPr="00603278">
        <w:rPr>
          <w:color w:val="000000" w:themeColor="text1"/>
        </w:rPr>
        <w:t>authority to appoint alternates which may act as substitutes to fill a quorum with full rights and voting privileges.</w:t>
      </w:r>
    </w:p>
    <w:p w14:paraId="102A4F13" w14:textId="77777777" w:rsidR="00B4017F" w:rsidRPr="00603278" w:rsidRDefault="00B4017F" w:rsidP="00B4017F">
      <w:pPr>
        <w:pStyle w:val="BodyText"/>
        <w:spacing w:before="80" w:line="242" w:lineRule="auto"/>
        <w:ind w:left="1991" w:right="122"/>
        <w:rPr>
          <w:color w:val="000000" w:themeColor="text1"/>
        </w:rPr>
      </w:pPr>
    </w:p>
    <w:p w14:paraId="42283B1B" w14:textId="77777777" w:rsidR="00B4017F" w:rsidRPr="00BE431F" w:rsidRDefault="00B4017F" w:rsidP="00B4017F">
      <w:pPr>
        <w:pStyle w:val="ListParagraph"/>
        <w:numPr>
          <w:ilvl w:val="2"/>
          <w:numId w:val="8"/>
        </w:numPr>
        <w:tabs>
          <w:tab w:val="left" w:pos="2031"/>
        </w:tabs>
        <w:spacing w:before="52"/>
        <w:ind w:left="2031"/>
        <w:rPr>
          <w:sz w:val="24"/>
        </w:rPr>
      </w:pPr>
      <w:r>
        <w:rPr>
          <w:sz w:val="24"/>
        </w:rPr>
        <w:t>Duties - The Chairman</w:t>
      </w:r>
      <w:r>
        <w:rPr>
          <w:spacing w:val="-1"/>
          <w:sz w:val="24"/>
        </w:rPr>
        <w:t xml:space="preserve"> </w:t>
      </w:r>
      <w:r>
        <w:rPr>
          <w:sz w:val="24"/>
        </w:rPr>
        <w:t xml:space="preserve">shall preside at all meetings of the AEESC and </w:t>
      </w:r>
      <w:r>
        <w:rPr>
          <w:spacing w:val="-2"/>
          <w:sz w:val="24"/>
        </w:rPr>
        <w:t xml:space="preserve">perform </w:t>
      </w:r>
      <w:r>
        <w:t xml:space="preserve">all duties </w:t>
      </w:r>
      <w:r w:rsidRPr="00BE431F">
        <w:rPr>
          <w:spacing w:val="-2"/>
        </w:rPr>
        <w:t>required.</w:t>
      </w:r>
    </w:p>
    <w:p w14:paraId="1C706549" w14:textId="77777777" w:rsidR="00B4017F" w:rsidRDefault="00B4017F" w:rsidP="00B4017F">
      <w:pPr>
        <w:pStyle w:val="BodyText"/>
        <w:spacing w:before="7"/>
      </w:pPr>
    </w:p>
    <w:p w14:paraId="1EEA5945" w14:textId="77777777" w:rsidR="00B4017F" w:rsidRDefault="00B4017F" w:rsidP="00B4017F">
      <w:pPr>
        <w:pStyle w:val="BodyText"/>
        <w:spacing w:line="242" w:lineRule="auto"/>
        <w:ind w:left="1965" w:right="122"/>
      </w:pPr>
      <w:r>
        <w:t>In</w:t>
      </w:r>
      <w:r>
        <w:rPr>
          <w:spacing w:val="-3"/>
        </w:rPr>
        <w:t xml:space="preserve"> </w:t>
      </w:r>
      <w:r>
        <w:t>the</w:t>
      </w:r>
      <w:r>
        <w:rPr>
          <w:spacing w:val="-3"/>
        </w:rPr>
        <w:t xml:space="preserve"> </w:t>
      </w:r>
      <w:r>
        <w:t>absence</w:t>
      </w:r>
      <w:r>
        <w:rPr>
          <w:spacing w:val="-3"/>
        </w:rPr>
        <w:t xml:space="preserve"> </w:t>
      </w:r>
      <w:r>
        <w:t>of</w:t>
      </w:r>
      <w:r>
        <w:rPr>
          <w:spacing w:val="-3"/>
        </w:rPr>
        <w:t xml:space="preserve"> </w:t>
      </w:r>
      <w:r>
        <w:t>the</w:t>
      </w:r>
      <w:r>
        <w:rPr>
          <w:spacing w:val="-3"/>
        </w:rPr>
        <w:t xml:space="preserve"> </w:t>
      </w:r>
      <w:r>
        <w:t>Chairman,</w:t>
      </w:r>
      <w:r>
        <w:rPr>
          <w:spacing w:val="-3"/>
        </w:rPr>
        <w:t xml:space="preserve"> </w:t>
      </w:r>
      <w:r>
        <w:t>the</w:t>
      </w:r>
      <w:r>
        <w:rPr>
          <w:spacing w:val="-3"/>
        </w:rPr>
        <w:t xml:space="preserve"> </w:t>
      </w:r>
      <w:r>
        <w:t>Vice-Chairman</w:t>
      </w:r>
      <w:r>
        <w:rPr>
          <w:spacing w:val="-3"/>
        </w:rPr>
        <w:t xml:space="preserve"> </w:t>
      </w:r>
      <w:r>
        <w:t>shall</w:t>
      </w:r>
      <w:r>
        <w:rPr>
          <w:spacing w:val="-3"/>
        </w:rPr>
        <w:t xml:space="preserve"> </w:t>
      </w:r>
      <w:r>
        <w:t>preside</w:t>
      </w:r>
      <w:r>
        <w:rPr>
          <w:spacing w:val="-3"/>
        </w:rPr>
        <w:t xml:space="preserve"> </w:t>
      </w:r>
      <w:r>
        <w:t>and</w:t>
      </w:r>
      <w:r>
        <w:rPr>
          <w:spacing w:val="-3"/>
        </w:rPr>
        <w:t xml:space="preserve"> </w:t>
      </w:r>
      <w:r>
        <w:t>assume all duties and responsibilities of the Chair.</w:t>
      </w:r>
    </w:p>
    <w:p w14:paraId="1F6F64F0" w14:textId="77777777" w:rsidR="00B4017F" w:rsidRDefault="00B4017F" w:rsidP="00B4017F">
      <w:pPr>
        <w:pStyle w:val="BodyText"/>
        <w:spacing w:before="6"/>
      </w:pPr>
    </w:p>
    <w:p w14:paraId="0F801FDC" w14:textId="77777777" w:rsidR="00B4017F" w:rsidRDefault="00B4017F" w:rsidP="00B4017F">
      <w:pPr>
        <w:pStyle w:val="BodyText"/>
        <w:spacing w:line="242" w:lineRule="auto"/>
        <w:ind w:left="1965" w:right="302"/>
      </w:pPr>
      <w:r>
        <w:t>The Secretary shall preside in the absence of the Chairman and Vice- Chairman.</w:t>
      </w:r>
      <w:r>
        <w:rPr>
          <w:spacing w:val="40"/>
        </w:rPr>
        <w:t xml:space="preserve"> </w:t>
      </w:r>
      <w:r>
        <w:t>The</w:t>
      </w:r>
      <w:r>
        <w:rPr>
          <w:spacing w:val="-3"/>
        </w:rPr>
        <w:t xml:space="preserve"> </w:t>
      </w:r>
      <w:r>
        <w:t>Secretary</w:t>
      </w:r>
      <w:r>
        <w:rPr>
          <w:spacing w:val="-3"/>
        </w:rPr>
        <w:t xml:space="preserve"> </w:t>
      </w:r>
      <w:r>
        <w:t>is</w:t>
      </w:r>
      <w:r>
        <w:rPr>
          <w:spacing w:val="-3"/>
        </w:rPr>
        <w:t xml:space="preserve"> </w:t>
      </w:r>
      <w:r>
        <w:t>the</w:t>
      </w:r>
      <w:r>
        <w:rPr>
          <w:spacing w:val="-3"/>
        </w:rPr>
        <w:t xml:space="preserve"> </w:t>
      </w:r>
      <w:r>
        <w:t>custodian</w:t>
      </w:r>
      <w:r>
        <w:rPr>
          <w:spacing w:val="-3"/>
        </w:rPr>
        <w:t xml:space="preserve"> </w:t>
      </w:r>
      <w:r>
        <w:t>of</w:t>
      </w:r>
      <w:r>
        <w:rPr>
          <w:spacing w:val="-3"/>
        </w:rPr>
        <w:t xml:space="preserve"> </w:t>
      </w:r>
      <w:r>
        <w:t>the</w:t>
      </w:r>
      <w:r>
        <w:rPr>
          <w:spacing w:val="-3"/>
        </w:rPr>
        <w:t xml:space="preserve"> </w:t>
      </w:r>
      <w:r>
        <w:t>official</w:t>
      </w:r>
      <w:r>
        <w:rPr>
          <w:spacing w:val="-3"/>
        </w:rPr>
        <w:t xml:space="preserve"> </w:t>
      </w:r>
      <w:r>
        <w:t>minutes</w:t>
      </w:r>
      <w:r>
        <w:rPr>
          <w:spacing w:val="-3"/>
        </w:rPr>
        <w:t xml:space="preserve"> </w:t>
      </w:r>
      <w:r>
        <w:t>and</w:t>
      </w:r>
      <w:r>
        <w:rPr>
          <w:spacing w:val="-3"/>
        </w:rPr>
        <w:t xml:space="preserve"> </w:t>
      </w:r>
      <w:r>
        <w:t>shall sign them</w:t>
      </w:r>
      <w:r>
        <w:rPr>
          <w:spacing w:val="-2"/>
        </w:rPr>
        <w:t xml:space="preserve"> </w:t>
      </w:r>
      <w:r>
        <w:t>as revised and approved and shall forward them</w:t>
      </w:r>
      <w:r>
        <w:rPr>
          <w:spacing w:val="-2"/>
        </w:rPr>
        <w:t xml:space="preserve"> </w:t>
      </w:r>
      <w:r>
        <w:t>to</w:t>
      </w:r>
      <w:r>
        <w:rPr>
          <w:spacing w:val="-1"/>
        </w:rPr>
        <w:t xml:space="preserve"> </w:t>
      </w:r>
      <w:r>
        <w:t xml:space="preserve">the City Clerk for posting. </w:t>
      </w:r>
    </w:p>
    <w:p w14:paraId="4152F823" w14:textId="77777777" w:rsidR="00B4017F" w:rsidRDefault="00B4017F" w:rsidP="00B4017F">
      <w:pPr>
        <w:pStyle w:val="Heading2"/>
        <w:numPr>
          <w:ilvl w:val="1"/>
          <w:numId w:val="8"/>
        </w:numPr>
        <w:tabs>
          <w:tab w:val="left" w:pos="1272"/>
        </w:tabs>
        <w:spacing w:before="42"/>
        <w:ind w:left="1440" w:hanging="576"/>
      </w:pPr>
      <w:r>
        <w:rPr>
          <w:spacing w:val="-2"/>
        </w:rPr>
        <w:t>Committees:</w:t>
      </w:r>
    </w:p>
    <w:p w14:paraId="27063FEA" w14:textId="77777777" w:rsidR="00B4017F" w:rsidRDefault="00B4017F" w:rsidP="00B4017F">
      <w:pPr>
        <w:pStyle w:val="BodyText"/>
        <w:spacing w:before="14" w:line="242" w:lineRule="auto"/>
        <w:ind w:left="1285"/>
      </w:pPr>
      <w:r>
        <w:t>The</w:t>
      </w:r>
      <w:r>
        <w:rPr>
          <w:spacing w:val="-3"/>
        </w:rPr>
        <w:t xml:space="preserve"> </w:t>
      </w:r>
      <w:r>
        <w:t>Chairman</w:t>
      </w:r>
      <w:r>
        <w:rPr>
          <w:spacing w:val="-3"/>
        </w:rPr>
        <w:t xml:space="preserve"> </w:t>
      </w:r>
      <w:r>
        <w:t>may</w:t>
      </w:r>
      <w:r>
        <w:rPr>
          <w:spacing w:val="-3"/>
        </w:rPr>
        <w:t xml:space="preserve"> </w:t>
      </w:r>
      <w:r>
        <w:t>delegate</w:t>
      </w:r>
      <w:r>
        <w:rPr>
          <w:spacing w:val="-3"/>
        </w:rPr>
        <w:t xml:space="preserve"> </w:t>
      </w:r>
      <w:r>
        <w:t>members</w:t>
      </w:r>
      <w:r>
        <w:rPr>
          <w:spacing w:val="-3"/>
        </w:rPr>
        <w:t xml:space="preserve"> </w:t>
      </w:r>
      <w:r>
        <w:t>of</w:t>
      </w:r>
      <w:r>
        <w:rPr>
          <w:spacing w:val="-4"/>
        </w:rPr>
        <w:t xml:space="preserve"> </w:t>
      </w:r>
      <w:r>
        <w:t>the</w:t>
      </w:r>
      <w:r>
        <w:rPr>
          <w:spacing w:val="-3"/>
        </w:rPr>
        <w:t xml:space="preserve"> </w:t>
      </w:r>
      <w:r>
        <w:t>AEESC</w:t>
      </w:r>
      <w:r>
        <w:rPr>
          <w:spacing w:val="-3"/>
        </w:rPr>
        <w:t xml:space="preserve"> </w:t>
      </w:r>
      <w:r>
        <w:t>to</w:t>
      </w:r>
      <w:r>
        <w:rPr>
          <w:spacing w:val="-3"/>
        </w:rPr>
        <w:t xml:space="preserve"> </w:t>
      </w:r>
      <w:r>
        <w:t>investigate</w:t>
      </w:r>
      <w:r>
        <w:rPr>
          <w:spacing w:val="-3"/>
        </w:rPr>
        <w:t xml:space="preserve"> </w:t>
      </w:r>
      <w:r>
        <w:t>matters</w:t>
      </w:r>
      <w:r>
        <w:rPr>
          <w:spacing w:val="-3"/>
        </w:rPr>
        <w:t xml:space="preserve"> </w:t>
      </w:r>
      <w:r>
        <w:t>pertinent</w:t>
      </w:r>
      <w:r>
        <w:rPr>
          <w:spacing w:val="-3"/>
        </w:rPr>
        <w:t xml:space="preserve"> </w:t>
      </w:r>
      <w:r>
        <w:t>to the mission of AEESC, to serve on committees, and to perform other duties.</w:t>
      </w:r>
    </w:p>
    <w:p w14:paraId="35CECEBF" w14:textId="77777777" w:rsidR="00B4017F" w:rsidRDefault="00B4017F" w:rsidP="00B4017F">
      <w:pPr>
        <w:pStyle w:val="Heading1"/>
        <w:numPr>
          <w:ilvl w:val="0"/>
          <w:numId w:val="8"/>
        </w:numPr>
        <w:tabs>
          <w:tab w:val="left" w:pos="695"/>
        </w:tabs>
        <w:spacing w:before="143"/>
        <w:ind w:left="695" w:hanging="576"/>
        <w:jc w:val="left"/>
        <w:rPr>
          <w:u w:val="none"/>
        </w:rPr>
      </w:pPr>
      <w:r>
        <w:rPr>
          <w:spacing w:val="-2"/>
          <w:u w:val="thick"/>
        </w:rPr>
        <w:t>OPERATION:</w:t>
      </w:r>
    </w:p>
    <w:p w14:paraId="59DE4DF3" w14:textId="77777777" w:rsidR="00B4017F" w:rsidRDefault="00B4017F" w:rsidP="00B4017F">
      <w:pPr>
        <w:pStyle w:val="BodyText"/>
        <w:spacing w:before="4"/>
        <w:rPr>
          <w:b/>
        </w:rPr>
      </w:pPr>
    </w:p>
    <w:p w14:paraId="406157F1" w14:textId="77777777" w:rsidR="00B4017F" w:rsidRDefault="00B4017F" w:rsidP="00B4017F">
      <w:pPr>
        <w:pStyle w:val="BodyText"/>
        <w:spacing w:line="242" w:lineRule="auto"/>
        <w:ind w:left="120" w:right="122"/>
      </w:pPr>
      <w:r>
        <w:t>The</w:t>
      </w:r>
      <w:r>
        <w:rPr>
          <w:spacing w:val="-2"/>
        </w:rPr>
        <w:t xml:space="preserve"> </w:t>
      </w:r>
      <w:r>
        <w:t>AEESC</w:t>
      </w:r>
      <w:r>
        <w:rPr>
          <w:spacing w:val="-2"/>
        </w:rPr>
        <w:t xml:space="preserve"> </w:t>
      </w:r>
      <w:r>
        <w:t>process</w:t>
      </w:r>
      <w:r>
        <w:rPr>
          <w:spacing w:val="-2"/>
        </w:rPr>
        <w:t xml:space="preserve"> </w:t>
      </w:r>
      <w:r>
        <w:t>is</w:t>
      </w:r>
      <w:r>
        <w:rPr>
          <w:spacing w:val="-2"/>
        </w:rPr>
        <w:t xml:space="preserve"> </w:t>
      </w:r>
      <w:r>
        <w:t>intended</w:t>
      </w:r>
      <w:r>
        <w:rPr>
          <w:spacing w:val="-2"/>
        </w:rPr>
        <w:t xml:space="preserve"> </w:t>
      </w:r>
      <w:r>
        <w:t>to</w:t>
      </w:r>
      <w:r>
        <w:rPr>
          <w:spacing w:val="-2"/>
        </w:rPr>
        <w:t xml:space="preserve"> </w:t>
      </w:r>
      <w:r>
        <w:t>be</w:t>
      </w:r>
      <w:r>
        <w:rPr>
          <w:spacing w:val="-2"/>
        </w:rPr>
        <w:t xml:space="preserve"> </w:t>
      </w:r>
      <w:r>
        <w:t>focused</w:t>
      </w:r>
      <w:r>
        <w:rPr>
          <w:spacing w:val="-2"/>
        </w:rPr>
        <w:t xml:space="preserve"> </w:t>
      </w:r>
      <w:r>
        <w:t>and</w:t>
      </w:r>
      <w:r>
        <w:rPr>
          <w:spacing w:val="-2"/>
        </w:rPr>
        <w:t xml:space="preserve"> </w:t>
      </w:r>
      <w:r>
        <w:t>within</w:t>
      </w:r>
      <w:r>
        <w:rPr>
          <w:spacing w:val="-2"/>
        </w:rPr>
        <w:t xml:space="preserve"> </w:t>
      </w:r>
      <w:r>
        <w:t>the</w:t>
      </w:r>
      <w:r>
        <w:rPr>
          <w:spacing w:val="-2"/>
        </w:rPr>
        <w:t xml:space="preserve"> </w:t>
      </w:r>
      <w:r>
        <w:t>constraints</w:t>
      </w:r>
      <w:r>
        <w:rPr>
          <w:spacing w:val="-2"/>
        </w:rPr>
        <w:t xml:space="preserve"> </w:t>
      </w:r>
      <w:r>
        <w:t>of</w:t>
      </w:r>
      <w:r>
        <w:rPr>
          <w:spacing w:val="-2"/>
        </w:rPr>
        <w:t xml:space="preserve"> </w:t>
      </w:r>
      <w:r>
        <w:t>the</w:t>
      </w:r>
      <w:r>
        <w:rPr>
          <w:spacing w:val="-2"/>
        </w:rPr>
        <w:t xml:space="preserve"> </w:t>
      </w:r>
      <w:r>
        <w:t>proposed</w:t>
      </w:r>
      <w:r>
        <w:rPr>
          <w:spacing w:val="-2"/>
        </w:rPr>
        <w:t xml:space="preserve"> </w:t>
      </w:r>
      <w:r>
        <w:t xml:space="preserve">scheduling and direction. Every effort by the AEESC members and staff shall be made to prepare for meetings to maintain the schedule and program for the production of </w:t>
      </w:r>
      <w:proofErr w:type="gramStart"/>
      <w:r>
        <w:t>high quality</w:t>
      </w:r>
      <w:proofErr w:type="gramEnd"/>
      <w:r>
        <w:t xml:space="preserve"> recommendations to the benefit of the City of Amesbury.</w:t>
      </w:r>
      <w:r>
        <w:rPr>
          <w:spacing w:val="40"/>
        </w:rPr>
        <w:t xml:space="preserve"> </w:t>
      </w:r>
    </w:p>
    <w:p w14:paraId="71778B45" w14:textId="77777777" w:rsidR="00B4017F" w:rsidRDefault="00B4017F" w:rsidP="00B4017F">
      <w:pPr>
        <w:pStyle w:val="BodyText"/>
        <w:spacing w:before="13"/>
      </w:pPr>
    </w:p>
    <w:p w14:paraId="1226C44A" w14:textId="77777777" w:rsidR="00B4017F" w:rsidRDefault="00B4017F" w:rsidP="00B4017F">
      <w:pPr>
        <w:pStyle w:val="Heading2"/>
        <w:numPr>
          <w:ilvl w:val="1"/>
          <w:numId w:val="8"/>
        </w:numPr>
        <w:tabs>
          <w:tab w:val="left" w:pos="1272"/>
        </w:tabs>
        <w:ind w:left="1440" w:hanging="576"/>
      </w:pPr>
      <w:r>
        <w:rPr>
          <w:spacing w:val="-2"/>
        </w:rPr>
        <w:t>Meetings:</w:t>
      </w:r>
    </w:p>
    <w:p w14:paraId="744505D9" w14:textId="77777777" w:rsidR="00B4017F" w:rsidRDefault="00B4017F" w:rsidP="00B4017F">
      <w:pPr>
        <w:pStyle w:val="ListParagraph"/>
        <w:numPr>
          <w:ilvl w:val="2"/>
          <w:numId w:val="8"/>
        </w:numPr>
        <w:tabs>
          <w:tab w:val="left" w:pos="1992"/>
        </w:tabs>
        <w:spacing w:before="1" w:line="242" w:lineRule="auto"/>
        <w:ind w:right="349"/>
        <w:rPr>
          <w:sz w:val="24"/>
        </w:rPr>
      </w:pPr>
      <w:r>
        <w:rPr>
          <w:sz w:val="24"/>
        </w:rPr>
        <w:t>Organizational</w:t>
      </w:r>
      <w:r>
        <w:rPr>
          <w:spacing w:val="-1"/>
          <w:sz w:val="24"/>
        </w:rPr>
        <w:t xml:space="preserve"> </w:t>
      </w:r>
      <w:r>
        <w:rPr>
          <w:sz w:val="24"/>
        </w:rPr>
        <w:t>Meetings</w:t>
      </w:r>
      <w:r>
        <w:rPr>
          <w:spacing w:val="-1"/>
          <w:sz w:val="24"/>
        </w:rPr>
        <w:t xml:space="preserve"> </w:t>
      </w:r>
      <w:r>
        <w:rPr>
          <w:sz w:val="24"/>
        </w:rPr>
        <w:t>-</w:t>
      </w:r>
      <w:r>
        <w:rPr>
          <w:spacing w:val="-1"/>
          <w:sz w:val="24"/>
        </w:rPr>
        <w:t xml:space="preserve"> </w:t>
      </w:r>
      <w:r>
        <w:rPr>
          <w:sz w:val="24"/>
        </w:rPr>
        <w:t>An</w:t>
      </w:r>
      <w:r>
        <w:rPr>
          <w:spacing w:val="-1"/>
          <w:sz w:val="24"/>
        </w:rPr>
        <w:t xml:space="preserve"> </w:t>
      </w:r>
      <w:r>
        <w:rPr>
          <w:sz w:val="24"/>
        </w:rPr>
        <w:t>organizational</w:t>
      </w:r>
      <w:r>
        <w:rPr>
          <w:spacing w:val="-1"/>
          <w:sz w:val="24"/>
        </w:rPr>
        <w:t xml:space="preserve"> </w:t>
      </w:r>
      <w:r>
        <w:rPr>
          <w:sz w:val="24"/>
        </w:rPr>
        <w:t>meeting</w:t>
      </w:r>
      <w:r>
        <w:rPr>
          <w:spacing w:val="-1"/>
          <w:sz w:val="24"/>
        </w:rPr>
        <w:t xml:space="preserve"> </w:t>
      </w:r>
      <w:r>
        <w:rPr>
          <w:sz w:val="24"/>
        </w:rPr>
        <w:t>to</w:t>
      </w:r>
      <w:r>
        <w:rPr>
          <w:spacing w:val="-1"/>
          <w:sz w:val="24"/>
        </w:rPr>
        <w:t xml:space="preserve"> </w:t>
      </w:r>
      <w:r>
        <w:rPr>
          <w:sz w:val="24"/>
        </w:rPr>
        <w:t>elect</w:t>
      </w:r>
      <w:r>
        <w:rPr>
          <w:spacing w:val="-1"/>
          <w:sz w:val="24"/>
        </w:rPr>
        <w:t xml:space="preserve"> </w:t>
      </w:r>
      <w:r>
        <w:rPr>
          <w:sz w:val="24"/>
        </w:rPr>
        <w:t>officers</w:t>
      </w:r>
      <w:r>
        <w:rPr>
          <w:spacing w:val="-1"/>
          <w:sz w:val="24"/>
        </w:rPr>
        <w:t xml:space="preserve"> </w:t>
      </w:r>
      <w:r>
        <w:rPr>
          <w:sz w:val="24"/>
        </w:rPr>
        <w:t>shall be</w:t>
      </w:r>
      <w:r>
        <w:rPr>
          <w:spacing w:val="-3"/>
          <w:sz w:val="24"/>
        </w:rPr>
        <w:t xml:space="preserve"> </w:t>
      </w:r>
      <w:r>
        <w:rPr>
          <w:sz w:val="24"/>
        </w:rPr>
        <w:t>held</w:t>
      </w:r>
      <w:r>
        <w:rPr>
          <w:spacing w:val="-3"/>
          <w:sz w:val="24"/>
        </w:rPr>
        <w:t xml:space="preserve"> </w:t>
      </w:r>
      <w:r>
        <w:rPr>
          <w:sz w:val="24"/>
        </w:rPr>
        <w:t>in</w:t>
      </w:r>
      <w:r>
        <w:rPr>
          <w:spacing w:val="-3"/>
          <w:sz w:val="24"/>
        </w:rPr>
        <w:t xml:space="preserve"> </w:t>
      </w:r>
      <w:r>
        <w:rPr>
          <w:sz w:val="24"/>
        </w:rPr>
        <w:t>June</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z w:val="24"/>
        </w:rPr>
        <w:t>year.</w:t>
      </w:r>
      <w:r>
        <w:rPr>
          <w:spacing w:val="-3"/>
          <w:sz w:val="24"/>
        </w:rPr>
        <w:t xml:space="preserve"> </w:t>
      </w:r>
      <w:r>
        <w:rPr>
          <w:sz w:val="24"/>
        </w:rPr>
        <w:t>The</w:t>
      </w:r>
      <w:r>
        <w:rPr>
          <w:spacing w:val="-3"/>
          <w:sz w:val="24"/>
        </w:rPr>
        <w:t xml:space="preserve"> </w:t>
      </w:r>
      <w:r>
        <w:rPr>
          <w:sz w:val="24"/>
        </w:rPr>
        <w:t>AEESC</w:t>
      </w:r>
      <w:r>
        <w:rPr>
          <w:spacing w:val="-3"/>
          <w:sz w:val="24"/>
        </w:rPr>
        <w:t xml:space="preserve"> </w:t>
      </w:r>
      <w:r>
        <w:rPr>
          <w:sz w:val="24"/>
        </w:rPr>
        <w:t>may</w:t>
      </w:r>
      <w:r>
        <w:rPr>
          <w:spacing w:val="-3"/>
          <w:sz w:val="24"/>
        </w:rPr>
        <w:t xml:space="preserve"> </w:t>
      </w:r>
      <w:r>
        <w:rPr>
          <w:sz w:val="24"/>
        </w:rPr>
        <w:t>adopt</w:t>
      </w:r>
      <w:r>
        <w:rPr>
          <w:spacing w:val="-3"/>
          <w:sz w:val="24"/>
        </w:rPr>
        <w:t xml:space="preserve"> </w:t>
      </w:r>
      <w:r>
        <w:rPr>
          <w:sz w:val="24"/>
        </w:rPr>
        <w:t>the</w:t>
      </w:r>
      <w:r>
        <w:rPr>
          <w:spacing w:val="-3"/>
          <w:sz w:val="24"/>
        </w:rPr>
        <w:t xml:space="preserve"> </w:t>
      </w:r>
      <w:r>
        <w:rPr>
          <w:sz w:val="24"/>
        </w:rPr>
        <w:t>previous</w:t>
      </w:r>
      <w:r>
        <w:rPr>
          <w:spacing w:val="-3"/>
          <w:sz w:val="24"/>
        </w:rPr>
        <w:t xml:space="preserve"> </w:t>
      </w:r>
      <w:r>
        <w:rPr>
          <w:sz w:val="24"/>
        </w:rPr>
        <w:t>policies</w:t>
      </w:r>
      <w:r>
        <w:rPr>
          <w:spacing w:val="-3"/>
          <w:sz w:val="24"/>
        </w:rPr>
        <w:t xml:space="preserve"> </w:t>
      </w:r>
      <w:r>
        <w:rPr>
          <w:sz w:val="24"/>
        </w:rPr>
        <w:t>and procedures, subject to amendment as provided in these by-laws. The AEESC shall establish a schedule for meetings.</w:t>
      </w:r>
    </w:p>
    <w:p w14:paraId="16FE542A" w14:textId="77777777" w:rsidR="00B4017F" w:rsidRDefault="00B4017F" w:rsidP="00B4017F">
      <w:pPr>
        <w:pStyle w:val="BodyText"/>
        <w:spacing w:before="7"/>
      </w:pPr>
    </w:p>
    <w:p w14:paraId="35EF8C53" w14:textId="77777777" w:rsidR="00B4017F" w:rsidRDefault="00B4017F" w:rsidP="00B4017F">
      <w:pPr>
        <w:pStyle w:val="ListParagraph"/>
        <w:numPr>
          <w:ilvl w:val="2"/>
          <w:numId w:val="8"/>
        </w:numPr>
        <w:tabs>
          <w:tab w:val="left" w:pos="1992"/>
        </w:tabs>
        <w:spacing w:line="242" w:lineRule="auto"/>
        <w:ind w:right="349"/>
        <w:rPr>
          <w:sz w:val="24"/>
        </w:rPr>
      </w:pPr>
      <w:r>
        <w:rPr>
          <w:sz w:val="24"/>
        </w:rPr>
        <w:t>Program</w:t>
      </w:r>
      <w:r>
        <w:rPr>
          <w:spacing w:val="-6"/>
          <w:sz w:val="24"/>
        </w:rPr>
        <w:t xml:space="preserve"> </w:t>
      </w:r>
      <w:r>
        <w:rPr>
          <w:sz w:val="24"/>
        </w:rPr>
        <w:t>Meetings</w:t>
      </w:r>
      <w:r>
        <w:rPr>
          <w:spacing w:val="-4"/>
          <w:sz w:val="24"/>
        </w:rPr>
        <w:t xml:space="preserve"> </w:t>
      </w:r>
      <w:r>
        <w:rPr>
          <w:sz w:val="24"/>
        </w:rPr>
        <w:t>–</w:t>
      </w:r>
      <w:r>
        <w:rPr>
          <w:spacing w:val="-4"/>
          <w:sz w:val="24"/>
        </w:rPr>
        <w:t xml:space="preserve"> </w:t>
      </w:r>
      <w:r>
        <w:rPr>
          <w:sz w:val="24"/>
        </w:rPr>
        <w:t>The</w:t>
      </w:r>
      <w:r>
        <w:rPr>
          <w:spacing w:val="-4"/>
          <w:sz w:val="24"/>
        </w:rPr>
        <w:t xml:space="preserve"> </w:t>
      </w:r>
      <w:r>
        <w:rPr>
          <w:sz w:val="24"/>
        </w:rPr>
        <w:t>AEESC</w:t>
      </w:r>
      <w:r>
        <w:rPr>
          <w:spacing w:val="-4"/>
          <w:sz w:val="24"/>
        </w:rPr>
        <w:t xml:space="preserve"> </w:t>
      </w:r>
      <w:r>
        <w:rPr>
          <w:sz w:val="24"/>
        </w:rPr>
        <w:t>shall</w:t>
      </w:r>
      <w:r>
        <w:rPr>
          <w:spacing w:val="-4"/>
          <w:sz w:val="24"/>
        </w:rPr>
        <w:t xml:space="preserve"> </w:t>
      </w:r>
      <w:r>
        <w:rPr>
          <w:sz w:val="24"/>
        </w:rPr>
        <w:t>develop</w:t>
      </w:r>
      <w:r>
        <w:rPr>
          <w:spacing w:val="-4"/>
          <w:sz w:val="24"/>
        </w:rPr>
        <w:t xml:space="preserve"> </w:t>
      </w:r>
      <w:r>
        <w:rPr>
          <w:sz w:val="24"/>
        </w:rPr>
        <w:t>formalized</w:t>
      </w:r>
      <w:r>
        <w:rPr>
          <w:spacing w:val="-4"/>
          <w:sz w:val="24"/>
        </w:rPr>
        <w:t xml:space="preserve"> </w:t>
      </w:r>
      <w:r>
        <w:rPr>
          <w:sz w:val="24"/>
        </w:rPr>
        <w:t>sequential</w:t>
      </w:r>
      <w:r>
        <w:rPr>
          <w:spacing w:val="-4"/>
          <w:sz w:val="24"/>
        </w:rPr>
        <w:t xml:space="preserve"> </w:t>
      </w:r>
      <w:r>
        <w:rPr>
          <w:sz w:val="24"/>
        </w:rPr>
        <w:t>meeting agendas for the entire year toward meeting regular goals and objectives. Business shall generally be conducted in accordance with the order of the approved agendas.</w:t>
      </w:r>
    </w:p>
    <w:p w14:paraId="41E7276A" w14:textId="77777777" w:rsidR="00B4017F" w:rsidRDefault="00B4017F" w:rsidP="00B4017F">
      <w:pPr>
        <w:pStyle w:val="BodyText"/>
        <w:spacing w:before="7"/>
      </w:pPr>
    </w:p>
    <w:p w14:paraId="5BDFF07D" w14:textId="77777777" w:rsidR="00B4017F" w:rsidRDefault="00B4017F" w:rsidP="00B4017F">
      <w:pPr>
        <w:pStyle w:val="ListParagraph"/>
        <w:numPr>
          <w:ilvl w:val="2"/>
          <w:numId w:val="8"/>
        </w:numPr>
        <w:tabs>
          <w:tab w:val="left" w:pos="1992"/>
        </w:tabs>
        <w:spacing w:line="242" w:lineRule="auto"/>
        <w:ind w:right="221"/>
        <w:rPr>
          <w:sz w:val="24"/>
        </w:rPr>
      </w:pPr>
      <w:r>
        <w:rPr>
          <w:sz w:val="24"/>
        </w:rPr>
        <w:t>Workshop</w:t>
      </w:r>
      <w:r>
        <w:rPr>
          <w:spacing w:val="-3"/>
          <w:sz w:val="24"/>
        </w:rPr>
        <w:t xml:space="preserve"> </w:t>
      </w:r>
      <w:r>
        <w:rPr>
          <w:sz w:val="24"/>
        </w:rPr>
        <w:t>Meetings</w:t>
      </w:r>
      <w:r>
        <w:rPr>
          <w:spacing w:val="-3"/>
          <w:sz w:val="24"/>
        </w:rPr>
        <w:t xml:space="preserve"> </w:t>
      </w:r>
      <w:r>
        <w:rPr>
          <w:sz w:val="24"/>
        </w:rPr>
        <w:t>–</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meeting</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less</w:t>
      </w:r>
      <w:r>
        <w:rPr>
          <w:spacing w:val="-3"/>
          <w:sz w:val="24"/>
        </w:rPr>
        <w:t xml:space="preserve"> </w:t>
      </w:r>
      <w:r>
        <w:rPr>
          <w:sz w:val="24"/>
        </w:rPr>
        <w:t>formalized</w:t>
      </w:r>
      <w:r>
        <w:rPr>
          <w:spacing w:val="-3"/>
          <w:sz w:val="24"/>
        </w:rPr>
        <w:t xml:space="preserve"> </w:t>
      </w:r>
      <w:r>
        <w:rPr>
          <w:sz w:val="24"/>
        </w:rPr>
        <w:t>and</w:t>
      </w:r>
      <w:r>
        <w:rPr>
          <w:spacing w:val="-3"/>
          <w:sz w:val="24"/>
        </w:rPr>
        <w:t xml:space="preserve"> </w:t>
      </w:r>
      <w:r>
        <w:rPr>
          <w:sz w:val="24"/>
        </w:rPr>
        <w:t>generally conducted for the purpose of providing AEESC members with a more detailed understanding</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limited</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issues</w:t>
      </w:r>
      <w:r>
        <w:rPr>
          <w:spacing w:val="-3"/>
          <w:sz w:val="24"/>
        </w:rPr>
        <w:t xml:space="preserve"> </w:t>
      </w:r>
      <w:r>
        <w:rPr>
          <w:sz w:val="24"/>
        </w:rPr>
        <w:t>or</w:t>
      </w:r>
      <w:r>
        <w:rPr>
          <w:spacing w:val="-3"/>
          <w:sz w:val="24"/>
        </w:rPr>
        <w:t xml:space="preserve"> </w:t>
      </w:r>
      <w:r>
        <w:rPr>
          <w:sz w:val="24"/>
        </w:rPr>
        <w:t>to</w:t>
      </w:r>
      <w:r>
        <w:rPr>
          <w:spacing w:val="-3"/>
          <w:sz w:val="24"/>
        </w:rPr>
        <w:t xml:space="preserve"> </w:t>
      </w:r>
      <w:r>
        <w:rPr>
          <w:sz w:val="24"/>
        </w:rPr>
        <w:t>permit</w:t>
      </w:r>
      <w:r>
        <w:rPr>
          <w:spacing w:val="-3"/>
          <w:sz w:val="24"/>
        </w:rPr>
        <w:t xml:space="preserve"> </w:t>
      </w:r>
      <w:r>
        <w:rPr>
          <w:sz w:val="24"/>
        </w:rPr>
        <w:t>discussion</w:t>
      </w:r>
      <w:r>
        <w:rPr>
          <w:spacing w:val="-3"/>
          <w:sz w:val="24"/>
        </w:rPr>
        <w:t xml:space="preserve"> </w:t>
      </w:r>
      <w:r>
        <w:rPr>
          <w:sz w:val="24"/>
        </w:rPr>
        <w:t>of</w:t>
      </w:r>
      <w:r>
        <w:rPr>
          <w:spacing w:val="-3"/>
          <w:sz w:val="24"/>
        </w:rPr>
        <w:t xml:space="preserve"> </w:t>
      </w:r>
      <w:r>
        <w:rPr>
          <w:sz w:val="24"/>
        </w:rPr>
        <w:t>issues in greater depth. These meetings may be conducted offsite as site visits.</w:t>
      </w:r>
    </w:p>
    <w:p w14:paraId="3919C33A" w14:textId="77777777" w:rsidR="00B4017F" w:rsidRDefault="00B4017F" w:rsidP="00B4017F">
      <w:pPr>
        <w:spacing w:line="242" w:lineRule="auto"/>
        <w:rPr>
          <w:sz w:val="24"/>
        </w:rPr>
        <w:sectPr w:rsidR="00B4017F" w:rsidSect="00B4017F">
          <w:headerReference w:type="default" r:id="rId9"/>
          <w:footerReference w:type="default" r:id="rId10"/>
          <w:pgSz w:w="12240" w:h="15840"/>
          <w:pgMar w:top="1560" w:right="1340" w:bottom="900" w:left="1320" w:header="776" w:footer="700" w:gutter="0"/>
          <w:cols w:space="720"/>
        </w:sectPr>
      </w:pPr>
    </w:p>
    <w:p w14:paraId="2C635D6A" w14:textId="77777777" w:rsidR="00B4017F" w:rsidRDefault="00B4017F" w:rsidP="00B4017F">
      <w:pPr>
        <w:pStyle w:val="ListParagraph"/>
        <w:numPr>
          <w:ilvl w:val="2"/>
          <w:numId w:val="8"/>
        </w:numPr>
        <w:tabs>
          <w:tab w:val="left" w:pos="1992"/>
        </w:tabs>
        <w:spacing w:before="80" w:line="242" w:lineRule="auto"/>
        <w:ind w:right="241"/>
        <w:rPr>
          <w:sz w:val="24"/>
        </w:rPr>
      </w:pPr>
      <w:r>
        <w:rPr>
          <w:sz w:val="24"/>
        </w:rPr>
        <w:lastRenderedPageBreak/>
        <w:t>Non-Public</w:t>
      </w:r>
      <w:r>
        <w:rPr>
          <w:spacing w:val="-3"/>
          <w:sz w:val="24"/>
        </w:rPr>
        <w:t xml:space="preserve"> </w:t>
      </w:r>
      <w:r>
        <w:rPr>
          <w:sz w:val="24"/>
        </w:rPr>
        <w:t>Meetings</w:t>
      </w:r>
      <w:r>
        <w:rPr>
          <w:spacing w:val="-3"/>
          <w:sz w:val="24"/>
        </w:rPr>
        <w:t xml:space="preserve"> </w:t>
      </w:r>
      <w:r>
        <w:rPr>
          <w:sz w:val="24"/>
        </w:rPr>
        <w:t>–</w:t>
      </w:r>
      <w:r>
        <w:rPr>
          <w:spacing w:val="-3"/>
          <w:sz w:val="24"/>
        </w:rPr>
        <w:t xml:space="preserve"> </w:t>
      </w:r>
      <w:r>
        <w:rPr>
          <w:sz w:val="24"/>
        </w:rPr>
        <w:t>A</w:t>
      </w:r>
      <w:r>
        <w:rPr>
          <w:spacing w:val="-3"/>
          <w:sz w:val="24"/>
        </w:rPr>
        <w:t xml:space="preserve"> </w:t>
      </w:r>
      <w:r>
        <w:rPr>
          <w:sz w:val="24"/>
        </w:rPr>
        <w:t>non-public</w:t>
      </w:r>
      <w:r>
        <w:rPr>
          <w:spacing w:val="-3"/>
          <w:sz w:val="24"/>
        </w:rPr>
        <w:t xml:space="preserve"> </w:t>
      </w:r>
      <w:r>
        <w:rPr>
          <w:sz w:val="24"/>
        </w:rPr>
        <w:t>meeting</w:t>
      </w:r>
      <w:r>
        <w:rPr>
          <w:spacing w:val="-3"/>
          <w:sz w:val="24"/>
        </w:rPr>
        <w:t xml:space="preserve"> </w:t>
      </w:r>
      <w:r>
        <w:rPr>
          <w:sz w:val="24"/>
        </w:rPr>
        <w:t>would</w:t>
      </w:r>
      <w:r>
        <w:rPr>
          <w:spacing w:val="-3"/>
          <w:sz w:val="24"/>
        </w:rPr>
        <w:t xml:space="preserve"> </w:t>
      </w:r>
      <w:r>
        <w:rPr>
          <w:sz w:val="24"/>
        </w:rPr>
        <w:t>be</w:t>
      </w:r>
      <w:r>
        <w:rPr>
          <w:spacing w:val="-3"/>
          <w:sz w:val="24"/>
        </w:rPr>
        <w:t xml:space="preserve"> </w:t>
      </w:r>
      <w:r>
        <w:rPr>
          <w:sz w:val="24"/>
        </w:rPr>
        <w:t>held</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purpose of City legal issues in accordance with applicable laws.</w:t>
      </w:r>
    </w:p>
    <w:p w14:paraId="7B038113" w14:textId="77777777" w:rsidR="00B4017F" w:rsidRDefault="00B4017F" w:rsidP="00B4017F">
      <w:pPr>
        <w:pStyle w:val="BodyText"/>
        <w:spacing w:before="5"/>
      </w:pPr>
    </w:p>
    <w:p w14:paraId="507BA060" w14:textId="77777777" w:rsidR="00B4017F" w:rsidRDefault="00B4017F" w:rsidP="00B4017F">
      <w:pPr>
        <w:pStyle w:val="ListParagraph"/>
        <w:numPr>
          <w:ilvl w:val="2"/>
          <w:numId w:val="8"/>
        </w:numPr>
        <w:tabs>
          <w:tab w:val="left" w:pos="1992"/>
        </w:tabs>
        <w:spacing w:line="242" w:lineRule="auto"/>
        <w:ind w:right="293"/>
        <w:rPr>
          <w:sz w:val="24"/>
        </w:rPr>
      </w:pPr>
      <w:r>
        <w:rPr>
          <w:sz w:val="24"/>
        </w:rPr>
        <w:t xml:space="preserve">Special Meetings – This type of meeting can be called by the Chairman in accordance with applicable laws, upon demand of three (3) members of the </w:t>
      </w:r>
      <w:proofErr w:type="gramStart"/>
      <w:r>
        <w:rPr>
          <w:sz w:val="24"/>
        </w:rPr>
        <w:t>AEESC;</w:t>
      </w:r>
      <w:proofErr w:type="gramEnd"/>
      <w:r>
        <w:rPr>
          <w:spacing w:val="-3"/>
          <w:sz w:val="24"/>
        </w:rPr>
        <w:t xml:space="preserve"> </w:t>
      </w:r>
      <w:r>
        <w:rPr>
          <w:sz w:val="24"/>
        </w:rPr>
        <w:t>or</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request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Mayor</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Chair.</w:t>
      </w:r>
      <w:r>
        <w:rPr>
          <w:spacing w:val="40"/>
          <w:sz w:val="24"/>
        </w:rPr>
        <w:t xml:space="preserve"> </w:t>
      </w:r>
      <w:r>
        <w:rPr>
          <w:sz w:val="24"/>
        </w:rPr>
        <w:t>The</w:t>
      </w:r>
      <w:r>
        <w:rPr>
          <w:spacing w:val="-3"/>
          <w:sz w:val="24"/>
        </w:rPr>
        <w:t xml:space="preserve"> </w:t>
      </w:r>
      <w:r>
        <w:rPr>
          <w:sz w:val="24"/>
        </w:rPr>
        <w:t>Chairman</w:t>
      </w:r>
      <w:r>
        <w:rPr>
          <w:spacing w:val="-3"/>
          <w:sz w:val="24"/>
        </w:rPr>
        <w:t xml:space="preserve"> </w:t>
      </w:r>
      <w:r>
        <w:rPr>
          <w:sz w:val="24"/>
        </w:rPr>
        <w:t>shall notify each member in accordance with applicable laws.</w:t>
      </w:r>
    </w:p>
    <w:p w14:paraId="31C46110" w14:textId="77777777" w:rsidR="00B4017F" w:rsidRDefault="00B4017F" w:rsidP="00B4017F">
      <w:pPr>
        <w:pStyle w:val="BodyText"/>
        <w:spacing w:before="7"/>
      </w:pPr>
    </w:p>
    <w:p w14:paraId="55CC62A7" w14:textId="77777777" w:rsidR="00B4017F" w:rsidRDefault="00B4017F" w:rsidP="00B4017F">
      <w:pPr>
        <w:pStyle w:val="ListParagraph"/>
        <w:numPr>
          <w:ilvl w:val="2"/>
          <w:numId w:val="8"/>
        </w:numPr>
        <w:tabs>
          <w:tab w:val="left" w:pos="1992"/>
        </w:tabs>
        <w:spacing w:line="242" w:lineRule="auto"/>
        <w:ind w:right="308"/>
        <w:rPr>
          <w:sz w:val="24"/>
        </w:rPr>
      </w:pPr>
      <w:r>
        <w:rPr>
          <w:sz w:val="24"/>
        </w:rPr>
        <w:t>Sub-Committee</w:t>
      </w:r>
      <w:r>
        <w:rPr>
          <w:spacing w:val="-3"/>
          <w:sz w:val="24"/>
        </w:rPr>
        <w:t xml:space="preserve"> </w:t>
      </w:r>
      <w:r>
        <w:rPr>
          <w:sz w:val="24"/>
        </w:rPr>
        <w:t>Meetings</w:t>
      </w:r>
      <w:r>
        <w:rPr>
          <w:spacing w:val="-3"/>
          <w:sz w:val="24"/>
        </w:rPr>
        <w:t xml:space="preserve"> </w:t>
      </w:r>
      <w:r>
        <w:rPr>
          <w:sz w:val="24"/>
        </w:rPr>
        <w:t>-</w:t>
      </w:r>
      <w:r>
        <w:rPr>
          <w:spacing w:val="-3"/>
          <w:sz w:val="24"/>
        </w:rPr>
        <w:t xml:space="preserve"> </w:t>
      </w:r>
      <w:r>
        <w:rPr>
          <w:sz w:val="24"/>
        </w:rPr>
        <w:t>Meetings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called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Chairman</w:t>
      </w:r>
      <w:r>
        <w:rPr>
          <w:spacing w:val="-3"/>
          <w:sz w:val="24"/>
        </w:rPr>
        <w:t xml:space="preserve"> </w:t>
      </w:r>
      <w:r>
        <w:rPr>
          <w:sz w:val="24"/>
        </w:rPr>
        <w:t>of</w:t>
      </w:r>
      <w:r>
        <w:rPr>
          <w:spacing w:val="-3"/>
          <w:sz w:val="24"/>
        </w:rPr>
        <w:t xml:space="preserve"> </w:t>
      </w:r>
      <w:r>
        <w:rPr>
          <w:sz w:val="24"/>
        </w:rPr>
        <w:t>the AEESC committee under the rules governing special meetings.</w:t>
      </w:r>
    </w:p>
    <w:p w14:paraId="1CF17138" w14:textId="77777777" w:rsidR="00B4017F" w:rsidRDefault="00B4017F" w:rsidP="00B4017F">
      <w:pPr>
        <w:pStyle w:val="BodyText"/>
        <w:spacing w:before="9"/>
      </w:pPr>
    </w:p>
    <w:p w14:paraId="75912EEF" w14:textId="77777777" w:rsidR="00B4017F" w:rsidRDefault="00B4017F" w:rsidP="00B4017F">
      <w:pPr>
        <w:pStyle w:val="Heading2"/>
        <w:numPr>
          <w:ilvl w:val="1"/>
          <w:numId w:val="8"/>
        </w:numPr>
        <w:tabs>
          <w:tab w:val="left" w:pos="1272"/>
        </w:tabs>
        <w:ind w:left="1440" w:hanging="576"/>
      </w:pPr>
      <w:r>
        <w:t xml:space="preserve">Schedule of </w:t>
      </w:r>
      <w:r>
        <w:rPr>
          <w:spacing w:val="-2"/>
        </w:rPr>
        <w:t>Meetings:</w:t>
      </w:r>
    </w:p>
    <w:p w14:paraId="5DC26C80" w14:textId="77777777" w:rsidR="00B4017F" w:rsidRDefault="00B4017F" w:rsidP="00B4017F">
      <w:pPr>
        <w:pStyle w:val="BodyText"/>
        <w:spacing w:before="1" w:line="242" w:lineRule="auto"/>
        <w:ind w:left="1272" w:right="122"/>
      </w:pPr>
      <w:r>
        <w:t>The schedule shall be published after the first organizational meeting for the entire year. Each meeting shall be posted in accordance with applicable laws. The posting of such schedule shall not limit the ability of the AEESC to post and hold additional meetings, amend and post meeting dates, or cancel meetings. The annual AEESC schedule</w:t>
      </w:r>
      <w:r>
        <w:rPr>
          <w:spacing w:val="-2"/>
        </w:rPr>
        <w:t xml:space="preserve"> </w:t>
      </w:r>
      <w:r>
        <w:t>is</w:t>
      </w:r>
      <w:r>
        <w:rPr>
          <w:spacing w:val="-2"/>
        </w:rPr>
        <w:t xml:space="preserve"> </w:t>
      </w:r>
      <w:r>
        <w:t>a</w:t>
      </w:r>
      <w:r>
        <w:rPr>
          <w:spacing w:val="-2"/>
        </w:rPr>
        <w:t xml:space="preserve"> </w:t>
      </w:r>
      <w:r>
        <w:t>general</w:t>
      </w:r>
      <w:r>
        <w:rPr>
          <w:spacing w:val="-2"/>
        </w:rPr>
        <w:t xml:space="preserve"> </w:t>
      </w:r>
      <w:r>
        <w:t>guide</w:t>
      </w:r>
      <w:r>
        <w:rPr>
          <w:spacing w:val="-2"/>
        </w:rPr>
        <w:t xml:space="preserve"> </w:t>
      </w:r>
      <w:r>
        <w:t>created</w:t>
      </w:r>
      <w:r>
        <w:rPr>
          <w:spacing w:val="-2"/>
        </w:rPr>
        <w:t xml:space="preserve"> </w:t>
      </w:r>
      <w:r>
        <w:t>to</w:t>
      </w:r>
      <w:r>
        <w:rPr>
          <w:spacing w:val="-2"/>
        </w:rPr>
        <w:t xml:space="preserve"> </w:t>
      </w:r>
      <w:r>
        <w:t>ensure</w:t>
      </w:r>
      <w:r>
        <w:rPr>
          <w:spacing w:val="-2"/>
        </w:rPr>
        <w:t xml:space="preserve"> </w:t>
      </w:r>
      <w:r>
        <w:t>the</w:t>
      </w:r>
      <w:r>
        <w:rPr>
          <w:spacing w:val="-2"/>
        </w:rPr>
        <w:t xml:space="preserve"> </w:t>
      </w:r>
      <w:r>
        <w:t>orderly</w:t>
      </w:r>
      <w:r>
        <w:rPr>
          <w:spacing w:val="-2"/>
        </w:rPr>
        <w:t xml:space="preserve"> </w:t>
      </w:r>
      <w:r>
        <w:t>annual</w:t>
      </w:r>
      <w:r>
        <w:rPr>
          <w:spacing w:val="-2"/>
        </w:rPr>
        <w:t xml:space="preserve"> </w:t>
      </w:r>
      <w:r>
        <w:t>production</w:t>
      </w:r>
      <w:r>
        <w:rPr>
          <w:spacing w:val="-2"/>
        </w:rPr>
        <w:t xml:space="preserve"> </w:t>
      </w:r>
      <w:r>
        <w:t>of</w:t>
      </w:r>
      <w:r>
        <w:rPr>
          <w:spacing w:val="-2"/>
        </w:rPr>
        <w:t xml:space="preserve"> </w:t>
      </w:r>
      <w:r>
        <w:t>a</w:t>
      </w:r>
      <w:r>
        <w:rPr>
          <w:spacing w:val="-2"/>
        </w:rPr>
        <w:t xml:space="preserve"> </w:t>
      </w:r>
      <w:proofErr w:type="gramStart"/>
      <w:r>
        <w:t>three year</w:t>
      </w:r>
      <w:proofErr w:type="gramEnd"/>
      <w:r>
        <w:t xml:space="preserve"> Energy Improvements Program.</w:t>
      </w:r>
    </w:p>
    <w:p w14:paraId="06C95713" w14:textId="77777777" w:rsidR="00B4017F" w:rsidRDefault="00B4017F" w:rsidP="00B4017F">
      <w:pPr>
        <w:pStyle w:val="BodyText"/>
        <w:spacing w:before="12"/>
      </w:pPr>
    </w:p>
    <w:p w14:paraId="751E2EF1" w14:textId="77777777" w:rsidR="00B4017F" w:rsidRDefault="00B4017F" w:rsidP="00B4017F">
      <w:pPr>
        <w:pStyle w:val="Heading2"/>
        <w:numPr>
          <w:ilvl w:val="1"/>
          <w:numId w:val="8"/>
        </w:numPr>
        <w:tabs>
          <w:tab w:val="left" w:pos="1272"/>
        </w:tabs>
        <w:spacing w:before="1"/>
        <w:ind w:left="1440" w:hanging="576"/>
      </w:pPr>
      <w:r>
        <w:t xml:space="preserve">Reports of </w:t>
      </w:r>
      <w:r>
        <w:rPr>
          <w:spacing w:val="-2"/>
        </w:rPr>
        <w:t>Committees:</w:t>
      </w:r>
    </w:p>
    <w:p w14:paraId="21FBD8DA" w14:textId="77777777" w:rsidR="00B4017F" w:rsidRDefault="00B4017F" w:rsidP="00B4017F">
      <w:pPr>
        <w:pStyle w:val="BodyText"/>
        <w:spacing w:before="1" w:line="242" w:lineRule="auto"/>
        <w:ind w:left="1272" w:right="302"/>
      </w:pPr>
      <w:r>
        <w:t>Written/Oral</w:t>
      </w:r>
      <w:r>
        <w:rPr>
          <w:spacing w:val="-3"/>
        </w:rPr>
        <w:t xml:space="preserve"> </w:t>
      </w:r>
      <w:r>
        <w:t>reports</w:t>
      </w:r>
      <w:r>
        <w:rPr>
          <w:spacing w:val="-3"/>
        </w:rPr>
        <w:t xml:space="preserve"> </w:t>
      </w:r>
      <w:r>
        <w:t>from</w:t>
      </w:r>
      <w:r>
        <w:rPr>
          <w:spacing w:val="-5"/>
        </w:rPr>
        <w:t xml:space="preserve"> </w:t>
      </w:r>
      <w:r>
        <w:t>committees</w:t>
      </w:r>
      <w:r>
        <w:rPr>
          <w:spacing w:val="-3"/>
        </w:rPr>
        <w:t xml:space="preserve"> </w:t>
      </w:r>
      <w:r>
        <w:t>received</w:t>
      </w:r>
      <w:r>
        <w:rPr>
          <w:spacing w:val="-3"/>
        </w:rPr>
        <w:t xml:space="preserve"> </w:t>
      </w:r>
      <w:r>
        <w:t>by</w:t>
      </w:r>
      <w:r>
        <w:rPr>
          <w:spacing w:val="-3"/>
        </w:rPr>
        <w:t xml:space="preserve"> </w:t>
      </w:r>
      <w:r>
        <w:t>the</w:t>
      </w:r>
      <w:r>
        <w:rPr>
          <w:spacing w:val="-3"/>
        </w:rPr>
        <w:t xml:space="preserve"> </w:t>
      </w:r>
      <w:r>
        <w:t>AEESC</w:t>
      </w:r>
      <w:r>
        <w:rPr>
          <w:spacing w:val="-3"/>
        </w:rPr>
        <w:t xml:space="preserve"> </w:t>
      </w:r>
      <w:r>
        <w:t>shall</w:t>
      </w:r>
      <w:r>
        <w:rPr>
          <w:spacing w:val="-3"/>
        </w:rPr>
        <w:t xml:space="preserve"> </w:t>
      </w:r>
      <w:r>
        <w:t>be</w:t>
      </w:r>
      <w:r>
        <w:rPr>
          <w:spacing w:val="-3"/>
        </w:rPr>
        <w:t xml:space="preserve"> </w:t>
      </w:r>
      <w:r>
        <w:t>filed</w:t>
      </w:r>
      <w:r>
        <w:rPr>
          <w:spacing w:val="-3"/>
        </w:rPr>
        <w:t xml:space="preserve"> </w:t>
      </w:r>
      <w:r>
        <w:t>with</w:t>
      </w:r>
      <w:r>
        <w:rPr>
          <w:spacing w:val="-3"/>
        </w:rPr>
        <w:t xml:space="preserve"> </w:t>
      </w:r>
      <w:r>
        <w:t>and distributed with the minutes of the AEESC.</w:t>
      </w:r>
    </w:p>
    <w:p w14:paraId="55BADC11" w14:textId="77777777" w:rsidR="00B4017F" w:rsidRDefault="00B4017F" w:rsidP="00B4017F">
      <w:pPr>
        <w:pStyle w:val="BodyText"/>
        <w:spacing w:before="8"/>
      </w:pPr>
    </w:p>
    <w:p w14:paraId="7C994CD7" w14:textId="77777777" w:rsidR="00B4017F" w:rsidRDefault="00B4017F" w:rsidP="00B4017F">
      <w:pPr>
        <w:pStyle w:val="Heading2"/>
        <w:numPr>
          <w:ilvl w:val="1"/>
          <w:numId w:val="8"/>
        </w:numPr>
        <w:tabs>
          <w:tab w:val="left" w:pos="1272"/>
        </w:tabs>
        <w:spacing w:before="1"/>
        <w:ind w:left="1440" w:hanging="576"/>
      </w:pPr>
      <w:r>
        <w:t>Review</w:t>
      </w:r>
      <w:r>
        <w:rPr>
          <w:spacing w:val="-4"/>
        </w:rPr>
        <w:t xml:space="preserve"> </w:t>
      </w:r>
      <w:r>
        <w:t xml:space="preserve">of Reports, Projects, </w:t>
      </w:r>
      <w:r>
        <w:rPr>
          <w:spacing w:val="-2"/>
        </w:rPr>
        <w:t>Submittals:</w:t>
      </w:r>
    </w:p>
    <w:p w14:paraId="2025DE0D" w14:textId="77777777" w:rsidR="00B4017F" w:rsidRDefault="00B4017F" w:rsidP="00B4017F">
      <w:pPr>
        <w:pStyle w:val="BodyText"/>
        <w:spacing w:before="1" w:line="242" w:lineRule="auto"/>
        <w:ind w:left="1272" w:right="109"/>
      </w:pPr>
      <w:r>
        <w:t>The</w:t>
      </w:r>
      <w:r>
        <w:rPr>
          <w:spacing w:val="-3"/>
        </w:rPr>
        <w:t xml:space="preserve"> </w:t>
      </w:r>
      <w:r>
        <w:t>AEESC</w:t>
      </w:r>
      <w:r>
        <w:rPr>
          <w:spacing w:val="-3"/>
        </w:rPr>
        <w:t xml:space="preserve"> </w:t>
      </w:r>
      <w:r>
        <w:t>shall</w:t>
      </w:r>
      <w:r>
        <w:rPr>
          <w:spacing w:val="-3"/>
        </w:rPr>
        <w:t xml:space="preserve"> </w:t>
      </w:r>
      <w:r>
        <w:t>review</w:t>
      </w:r>
      <w:r>
        <w:rPr>
          <w:spacing w:val="-3"/>
        </w:rPr>
        <w:t xml:space="preserve"> </w:t>
      </w:r>
      <w:r>
        <w:t>reports,</w:t>
      </w:r>
      <w:r>
        <w:rPr>
          <w:spacing w:val="-3"/>
        </w:rPr>
        <w:t xml:space="preserve"> </w:t>
      </w:r>
      <w:r>
        <w:t>projects,</w:t>
      </w:r>
      <w:r>
        <w:rPr>
          <w:spacing w:val="-3"/>
        </w:rPr>
        <w:t xml:space="preserve"> </w:t>
      </w:r>
      <w:proofErr w:type="gramStart"/>
      <w:r>
        <w:t>submittals</w:t>
      </w:r>
      <w:proofErr w:type="gramEnd"/>
      <w:r>
        <w:rPr>
          <w:spacing w:val="-3"/>
        </w:rPr>
        <w:t xml:space="preserve"> </w:t>
      </w:r>
      <w:r>
        <w:t>and</w:t>
      </w:r>
      <w:r>
        <w:rPr>
          <w:spacing w:val="-3"/>
        </w:rPr>
        <w:t xml:space="preserve"> </w:t>
      </w:r>
      <w:r>
        <w:t>other</w:t>
      </w:r>
      <w:r>
        <w:rPr>
          <w:spacing w:val="-3"/>
        </w:rPr>
        <w:t xml:space="preserve"> </w:t>
      </w:r>
      <w:r>
        <w:t>relevant</w:t>
      </w:r>
      <w:r>
        <w:rPr>
          <w:spacing w:val="-3"/>
        </w:rPr>
        <w:t xml:space="preserve"> </w:t>
      </w:r>
      <w:r>
        <w:t>materials</w:t>
      </w:r>
      <w:r>
        <w:rPr>
          <w:spacing w:val="-3"/>
        </w:rPr>
        <w:t xml:space="preserve"> </w:t>
      </w:r>
      <w:r>
        <w:t>in</w:t>
      </w:r>
      <w:r>
        <w:rPr>
          <w:spacing w:val="-3"/>
        </w:rPr>
        <w:t xml:space="preserve"> </w:t>
      </w:r>
      <w:r>
        <w:t>the course of developing recommendations for the Office of the Mayor and City Council as applicable.</w:t>
      </w:r>
      <w:r>
        <w:rPr>
          <w:spacing w:val="40"/>
        </w:rPr>
        <w:t xml:space="preserve"> </w:t>
      </w:r>
      <w:r>
        <w:t>Such review shall be in accordance with applicable criteria and policies as contained herein and as may be amended.</w:t>
      </w:r>
    </w:p>
    <w:p w14:paraId="67C45BA2" w14:textId="77777777" w:rsidR="00B4017F" w:rsidRDefault="00B4017F" w:rsidP="00B4017F">
      <w:pPr>
        <w:pStyle w:val="BodyText"/>
      </w:pPr>
    </w:p>
    <w:p w14:paraId="72FC378E" w14:textId="77777777" w:rsidR="00B4017F" w:rsidRDefault="00B4017F" w:rsidP="00B4017F">
      <w:pPr>
        <w:pStyle w:val="BodyText"/>
        <w:spacing w:before="14"/>
      </w:pPr>
    </w:p>
    <w:p w14:paraId="50EC3D65" w14:textId="77777777" w:rsidR="00B4017F" w:rsidRDefault="00B4017F" w:rsidP="00B4017F">
      <w:pPr>
        <w:pStyle w:val="Heading1"/>
        <w:numPr>
          <w:ilvl w:val="0"/>
          <w:numId w:val="8"/>
        </w:numPr>
        <w:tabs>
          <w:tab w:val="left" w:pos="695"/>
        </w:tabs>
        <w:ind w:left="695" w:hanging="575"/>
        <w:jc w:val="left"/>
        <w:rPr>
          <w:u w:val="none"/>
        </w:rPr>
      </w:pPr>
      <w:r>
        <w:rPr>
          <w:u w:val="thick"/>
        </w:rPr>
        <w:t>RULES</w:t>
      </w:r>
      <w:r>
        <w:rPr>
          <w:spacing w:val="-4"/>
          <w:u w:val="thick"/>
        </w:rPr>
        <w:t xml:space="preserve"> </w:t>
      </w:r>
      <w:r>
        <w:rPr>
          <w:u w:val="thick"/>
        </w:rPr>
        <w:t>OF</w:t>
      </w:r>
      <w:r>
        <w:rPr>
          <w:spacing w:val="-3"/>
          <w:u w:val="thick"/>
        </w:rPr>
        <w:t xml:space="preserve"> </w:t>
      </w:r>
      <w:r>
        <w:rPr>
          <w:spacing w:val="-2"/>
          <w:u w:val="thick"/>
        </w:rPr>
        <w:t>ORDER:</w:t>
      </w:r>
    </w:p>
    <w:p w14:paraId="11FC1A72" w14:textId="77777777" w:rsidR="00B4017F" w:rsidRDefault="00B4017F" w:rsidP="00B4017F">
      <w:pPr>
        <w:pStyle w:val="BodyText"/>
        <w:spacing w:before="8"/>
        <w:rPr>
          <w:b/>
        </w:rPr>
      </w:pPr>
    </w:p>
    <w:p w14:paraId="0F8F3739" w14:textId="77777777" w:rsidR="00B4017F" w:rsidRDefault="00B4017F" w:rsidP="00B4017F">
      <w:pPr>
        <w:pStyle w:val="ListParagraph"/>
        <w:numPr>
          <w:ilvl w:val="1"/>
          <w:numId w:val="8"/>
        </w:numPr>
        <w:tabs>
          <w:tab w:val="left" w:pos="1271"/>
        </w:tabs>
        <w:spacing w:before="1"/>
        <w:ind w:left="1271" w:hanging="575"/>
        <w:rPr>
          <w:sz w:val="24"/>
        </w:rPr>
      </w:pPr>
      <w:r>
        <w:rPr>
          <w:b/>
          <w:sz w:val="24"/>
        </w:rPr>
        <w:t>Quorum</w:t>
      </w:r>
      <w:r>
        <w:rPr>
          <w:b/>
          <w:spacing w:val="-1"/>
          <w:sz w:val="24"/>
        </w:rPr>
        <w:t xml:space="preserve"> </w:t>
      </w:r>
      <w:r>
        <w:rPr>
          <w:sz w:val="24"/>
        </w:rPr>
        <w:t>- A quorum</w:t>
      </w:r>
      <w:r>
        <w:rPr>
          <w:spacing w:val="-3"/>
          <w:sz w:val="24"/>
        </w:rPr>
        <w:t xml:space="preserve"> </w:t>
      </w:r>
      <w:r>
        <w:rPr>
          <w:sz w:val="24"/>
        </w:rPr>
        <w:t>shall consist of</w:t>
      </w:r>
      <w:r>
        <w:rPr>
          <w:spacing w:val="-1"/>
          <w:sz w:val="24"/>
        </w:rPr>
        <w:t xml:space="preserve"> </w:t>
      </w:r>
      <w:r>
        <w:rPr>
          <w:sz w:val="24"/>
        </w:rPr>
        <w:t>four (4) members</w:t>
      </w:r>
      <w:r>
        <w:rPr>
          <w:spacing w:val="-1"/>
          <w:sz w:val="24"/>
        </w:rPr>
        <w:t xml:space="preserve"> </w:t>
      </w:r>
      <w:r>
        <w:rPr>
          <w:sz w:val="24"/>
        </w:rPr>
        <w:t xml:space="preserve">of the </w:t>
      </w:r>
      <w:r>
        <w:rPr>
          <w:spacing w:val="-4"/>
          <w:sz w:val="24"/>
        </w:rPr>
        <w:t xml:space="preserve">AEESC.  </w:t>
      </w:r>
    </w:p>
    <w:p w14:paraId="044634D7" w14:textId="77777777" w:rsidR="00B4017F" w:rsidRDefault="00B4017F" w:rsidP="00B4017F">
      <w:pPr>
        <w:pStyle w:val="BodyText"/>
        <w:spacing w:before="10"/>
      </w:pPr>
    </w:p>
    <w:p w14:paraId="1465D940" w14:textId="77777777" w:rsidR="00B4017F" w:rsidRDefault="00B4017F" w:rsidP="00B4017F">
      <w:pPr>
        <w:pStyle w:val="ListParagraph"/>
        <w:numPr>
          <w:ilvl w:val="1"/>
          <w:numId w:val="8"/>
        </w:numPr>
        <w:tabs>
          <w:tab w:val="left" w:pos="1271"/>
        </w:tabs>
        <w:spacing w:before="1" w:line="242" w:lineRule="auto"/>
        <w:ind w:left="1271" w:right="402" w:hanging="576"/>
        <w:rPr>
          <w:sz w:val="24"/>
        </w:rPr>
      </w:pPr>
      <w:r>
        <w:rPr>
          <w:b/>
          <w:sz w:val="24"/>
        </w:rPr>
        <w:t xml:space="preserve">Annual Agenda </w:t>
      </w:r>
      <w:r>
        <w:rPr>
          <w:sz w:val="24"/>
        </w:rPr>
        <w:t>- As the AEESC is established to produce a document, the agendas represent a sequential series of meetings toward the completion of the final document.</w:t>
      </w:r>
      <w:r>
        <w:rPr>
          <w:spacing w:val="-3"/>
          <w:sz w:val="24"/>
        </w:rPr>
        <w:t xml:space="preserve"> </w:t>
      </w:r>
      <w:r>
        <w:rPr>
          <w:sz w:val="24"/>
        </w:rPr>
        <w:t>Such</w:t>
      </w:r>
      <w:r>
        <w:rPr>
          <w:spacing w:val="-3"/>
          <w:sz w:val="24"/>
        </w:rPr>
        <w:t xml:space="preserve"> </w:t>
      </w:r>
      <w:r>
        <w:rPr>
          <w:sz w:val="24"/>
        </w:rPr>
        <w:t>agendas</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amended</w:t>
      </w:r>
      <w:r>
        <w:rPr>
          <w:spacing w:val="-3"/>
          <w:sz w:val="24"/>
        </w:rPr>
        <w:t xml:space="preserve"> </w:t>
      </w:r>
      <w:r>
        <w:rPr>
          <w:sz w:val="24"/>
        </w:rPr>
        <w:t>from</w:t>
      </w:r>
      <w:r>
        <w:rPr>
          <w:spacing w:val="-5"/>
          <w:sz w:val="24"/>
        </w:rPr>
        <w:t xml:space="preserve"> </w:t>
      </w:r>
      <w:r>
        <w:rPr>
          <w:sz w:val="24"/>
        </w:rPr>
        <w:t>time</w:t>
      </w:r>
      <w:r>
        <w:rPr>
          <w:spacing w:val="-3"/>
          <w:sz w:val="24"/>
        </w:rPr>
        <w:t xml:space="preserve"> </w:t>
      </w:r>
      <w:r>
        <w:rPr>
          <w:sz w:val="24"/>
        </w:rPr>
        <w:t>to</w:t>
      </w:r>
      <w:r>
        <w:rPr>
          <w:spacing w:val="-3"/>
          <w:sz w:val="24"/>
        </w:rPr>
        <w:t xml:space="preserve"> </w:t>
      </w:r>
      <w:r>
        <w:rPr>
          <w:sz w:val="24"/>
        </w:rPr>
        <w:t>time</w:t>
      </w:r>
      <w:r>
        <w:rPr>
          <w:spacing w:val="-3"/>
          <w:sz w:val="24"/>
        </w:rPr>
        <w:t xml:space="preserve"> </w:t>
      </w:r>
      <w:r>
        <w:rPr>
          <w:sz w:val="24"/>
        </w:rPr>
        <w:t>to</w:t>
      </w:r>
      <w:r>
        <w:rPr>
          <w:spacing w:val="-3"/>
          <w:sz w:val="24"/>
        </w:rPr>
        <w:t xml:space="preserve"> </w:t>
      </w:r>
      <w:r>
        <w:rPr>
          <w:sz w:val="24"/>
        </w:rPr>
        <w:t>address</w:t>
      </w:r>
      <w:r>
        <w:rPr>
          <w:spacing w:val="-3"/>
          <w:sz w:val="24"/>
        </w:rPr>
        <w:t xml:space="preserve"> </w:t>
      </w:r>
      <w:r>
        <w:rPr>
          <w:sz w:val="24"/>
        </w:rPr>
        <w:t>the</w:t>
      </w:r>
      <w:r>
        <w:rPr>
          <w:spacing w:val="-3"/>
          <w:sz w:val="24"/>
        </w:rPr>
        <w:t xml:space="preserve"> </w:t>
      </w:r>
      <w:r>
        <w:rPr>
          <w:sz w:val="24"/>
        </w:rPr>
        <w:t>unique aspects of any given grant, budget or annual production cycle.</w:t>
      </w:r>
    </w:p>
    <w:p w14:paraId="224C281F" w14:textId="77777777" w:rsidR="00B4017F" w:rsidRDefault="00B4017F" w:rsidP="00B4017F">
      <w:pPr>
        <w:pStyle w:val="BodyText"/>
        <w:spacing w:before="6"/>
      </w:pPr>
    </w:p>
    <w:p w14:paraId="5EABE5C2" w14:textId="77777777" w:rsidR="00B4017F" w:rsidRDefault="00B4017F" w:rsidP="00B4017F">
      <w:pPr>
        <w:pStyle w:val="ListParagraph"/>
        <w:numPr>
          <w:ilvl w:val="2"/>
          <w:numId w:val="8"/>
        </w:numPr>
        <w:tabs>
          <w:tab w:val="left" w:pos="1991"/>
        </w:tabs>
        <w:spacing w:before="1" w:line="242" w:lineRule="auto"/>
        <w:ind w:left="1991" w:right="126"/>
        <w:rPr>
          <w:sz w:val="24"/>
        </w:rPr>
      </w:pPr>
      <w:r>
        <w:rPr>
          <w:sz w:val="24"/>
        </w:rPr>
        <w:t>Persons, including AEESC members, wishing to place an item on the agenda must</w:t>
      </w:r>
      <w:r>
        <w:rPr>
          <w:spacing w:val="-5"/>
          <w:sz w:val="24"/>
        </w:rPr>
        <w:t xml:space="preserve"> </w:t>
      </w:r>
      <w:r>
        <w:rPr>
          <w:sz w:val="24"/>
        </w:rPr>
        <w:t>notify</w:t>
      </w:r>
      <w:r>
        <w:rPr>
          <w:spacing w:val="-5"/>
          <w:sz w:val="24"/>
        </w:rPr>
        <w:t xml:space="preserve"> </w:t>
      </w:r>
      <w:r>
        <w:rPr>
          <w:sz w:val="24"/>
        </w:rPr>
        <w:t>the</w:t>
      </w:r>
      <w:r>
        <w:rPr>
          <w:spacing w:val="-5"/>
          <w:sz w:val="24"/>
        </w:rPr>
        <w:t xml:space="preserve"> </w:t>
      </w:r>
      <w:r>
        <w:rPr>
          <w:sz w:val="24"/>
        </w:rPr>
        <w:t>Office</w:t>
      </w:r>
      <w:r>
        <w:rPr>
          <w:spacing w:val="-5"/>
          <w:sz w:val="24"/>
        </w:rPr>
        <w:t xml:space="preserve"> </w:t>
      </w:r>
      <w:r>
        <w:rPr>
          <w:sz w:val="24"/>
        </w:rPr>
        <w:t>of</w:t>
      </w:r>
      <w:r>
        <w:rPr>
          <w:spacing w:val="-5"/>
          <w:sz w:val="24"/>
        </w:rPr>
        <w:t xml:space="preserve"> </w:t>
      </w:r>
      <w:r>
        <w:rPr>
          <w:sz w:val="24"/>
        </w:rPr>
        <w:t>Community</w:t>
      </w:r>
      <w:r>
        <w:rPr>
          <w:spacing w:val="-5"/>
          <w:sz w:val="24"/>
        </w:rPr>
        <w:t xml:space="preserve"> </w:t>
      </w:r>
      <w:r>
        <w:rPr>
          <w:sz w:val="24"/>
        </w:rPr>
        <w:t>and</w:t>
      </w:r>
      <w:r>
        <w:rPr>
          <w:spacing w:val="-5"/>
          <w:sz w:val="24"/>
        </w:rPr>
        <w:t xml:space="preserve"> </w:t>
      </w:r>
      <w:r>
        <w:rPr>
          <w:sz w:val="24"/>
        </w:rPr>
        <w:t>Economic</w:t>
      </w:r>
      <w:r>
        <w:rPr>
          <w:spacing w:val="-5"/>
          <w:sz w:val="24"/>
        </w:rPr>
        <w:t xml:space="preserve"> </w:t>
      </w:r>
      <w:r>
        <w:rPr>
          <w:sz w:val="24"/>
        </w:rPr>
        <w:t>Development</w:t>
      </w:r>
      <w:r>
        <w:rPr>
          <w:spacing w:val="-5"/>
          <w:sz w:val="24"/>
        </w:rPr>
        <w:t xml:space="preserve"> </w:t>
      </w:r>
      <w:r>
        <w:rPr>
          <w:sz w:val="24"/>
        </w:rPr>
        <w:t>two</w:t>
      </w:r>
      <w:r>
        <w:rPr>
          <w:spacing w:val="-5"/>
          <w:sz w:val="24"/>
        </w:rPr>
        <w:t xml:space="preserve"> </w:t>
      </w:r>
      <w:r>
        <w:rPr>
          <w:sz w:val="24"/>
        </w:rPr>
        <w:t xml:space="preserve">weeks prior to the meeting date. If the person is going to make a presentation s/he must provide a copy of all presentation material and documentation to be included in each AEESC "packet" to be delivered prior to the scheduled </w:t>
      </w:r>
      <w:r>
        <w:rPr>
          <w:spacing w:val="-2"/>
          <w:sz w:val="24"/>
        </w:rPr>
        <w:t>meeting.</w:t>
      </w:r>
    </w:p>
    <w:p w14:paraId="039A1BAC" w14:textId="77777777" w:rsidR="00B4017F" w:rsidRDefault="00B4017F" w:rsidP="00B4017F">
      <w:pPr>
        <w:spacing w:line="242" w:lineRule="auto"/>
        <w:rPr>
          <w:sz w:val="24"/>
        </w:rPr>
        <w:sectPr w:rsidR="00B4017F" w:rsidSect="00B4017F">
          <w:pgSz w:w="12240" w:h="15840"/>
          <w:pgMar w:top="1560" w:right="1340" w:bottom="900" w:left="1320" w:header="776" w:footer="700" w:gutter="0"/>
          <w:cols w:space="720"/>
        </w:sectPr>
      </w:pPr>
    </w:p>
    <w:p w14:paraId="4A2440F1" w14:textId="77777777" w:rsidR="00B4017F" w:rsidRDefault="00B4017F" w:rsidP="00B4017F">
      <w:pPr>
        <w:pStyle w:val="BodyText"/>
        <w:spacing w:before="83"/>
      </w:pPr>
    </w:p>
    <w:p w14:paraId="6BDC44E0" w14:textId="77777777" w:rsidR="00B4017F" w:rsidRDefault="00B4017F" w:rsidP="00B4017F">
      <w:pPr>
        <w:pStyle w:val="ListParagraph"/>
        <w:numPr>
          <w:ilvl w:val="2"/>
          <w:numId w:val="8"/>
        </w:numPr>
        <w:tabs>
          <w:tab w:val="left" w:pos="1992"/>
        </w:tabs>
        <w:spacing w:line="242" w:lineRule="auto"/>
        <w:ind w:right="337"/>
        <w:rPr>
          <w:sz w:val="24"/>
        </w:rPr>
      </w:pPr>
      <w:r>
        <w:rPr>
          <w:sz w:val="24"/>
        </w:rPr>
        <w:t>The</w:t>
      </w:r>
      <w:r>
        <w:rPr>
          <w:spacing w:val="-3"/>
          <w:sz w:val="24"/>
        </w:rPr>
        <w:t xml:space="preserve"> </w:t>
      </w:r>
      <w:r>
        <w:rPr>
          <w:sz w:val="24"/>
        </w:rPr>
        <w:t>agendas</w:t>
      </w:r>
      <w:r>
        <w:rPr>
          <w:spacing w:val="-3"/>
          <w:sz w:val="24"/>
        </w:rPr>
        <w:t xml:space="preserve"> </w:t>
      </w:r>
      <w:r>
        <w:rPr>
          <w:sz w:val="24"/>
        </w:rPr>
        <w:t>will</w:t>
      </w:r>
      <w:r>
        <w:rPr>
          <w:spacing w:val="-3"/>
          <w:sz w:val="24"/>
        </w:rPr>
        <w:t xml:space="preserve"> </w:t>
      </w:r>
      <w:r>
        <w:rPr>
          <w:sz w:val="24"/>
        </w:rPr>
        <w:t>occur</w:t>
      </w:r>
      <w:r>
        <w:rPr>
          <w:spacing w:val="-3"/>
          <w:sz w:val="24"/>
        </w:rPr>
        <w:t xml:space="preserve"> </w:t>
      </w:r>
      <w:r>
        <w:rPr>
          <w:sz w:val="24"/>
        </w:rPr>
        <w:t>with</w:t>
      </w:r>
      <w:r>
        <w:rPr>
          <w:spacing w:val="-3"/>
          <w:sz w:val="24"/>
        </w:rPr>
        <w:t xml:space="preserve"> </w:t>
      </w:r>
      <w:r>
        <w:rPr>
          <w:sz w:val="24"/>
        </w:rPr>
        <w:t>specific</w:t>
      </w:r>
      <w:r>
        <w:rPr>
          <w:spacing w:val="-4"/>
          <w:sz w:val="24"/>
        </w:rPr>
        <w:t xml:space="preserve"> </w:t>
      </w:r>
      <w:r>
        <w:rPr>
          <w:sz w:val="24"/>
        </w:rPr>
        <w:t>tasks.</w:t>
      </w:r>
    </w:p>
    <w:p w14:paraId="7C4B31B8" w14:textId="77777777" w:rsidR="00B4017F" w:rsidRDefault="00B4017F" w:rsidP="00B4017F">
      <w:pPr>
        <w:pStyle w:val="BodyText"/>
        <w:spacing w:before="5"/>
      </w:pPr>
    </w:p>
    <w:p w14:paraId="6BBF52DB" w14:textId="77777777" w:rsidR="00B4017F" w:rsidRDefault="00B4017F" w:rsidP="00B4017F">
      <w:pPr>
        <w:pStyle w:val="BodyText"/>
        <w:tabs>
          <w:tab w:val="left" w:pos="1991"/>
        </w:tabs>
        <w:spacing w:line="242" w:lineRule="auto"/>
        <w:ind w:left="1992" w:right="237" w:hanging="720"/>
      </w:pPr>
      <w:r>
        <w:rPr>
          <w:spacing w:val="-4"/>
        </w:rPr>
        <w:t>(b)</w:t>
      </w:r>
      <w:r>
        <w:tab/>
        <w:t>Adjournment - A motion for adjournment will usually not be in order until after</w:t>
      </w:r>
      <w:r>
        <w:rPr>
          <w:spacing w:val="-3"/>
        </w:rPr>
        <w:t xml:space="preserve"> </w:t>
      </w:r>
      <w:r>
        <w:t>the</w:t>
      </w:r>
      <w:r>
        <w:rPr>
          <w:spacing w:val="-3"/>
        </w:rPr>
        <w:t xml:space="preserve"> </w:t>
      </w:r>
      <w:r>
        <w:t>completion</w:t>
      </w:r>
      <w:r>
        <w:rPr>
          <w:spacing w:val="-3"/>
        </w:rPr>
        <w:t xml:space="preserve"> </w:t>
      </w:r>
      <w:r>
        <w:t>of</w:t>
      </w:r>
      <w:r>
        <w:rPr>
          <w:spacing w:val="-3"/>
        </w:rPr>
        <w:t xml:space="preserve"> </w:t>
      </w:r>
      <w:r>
        <w:t>the</w:t>
      </w:r>
      <w:r>
        <w:rPr>
          <w:spacing w:val="-3"/>
        </w:rPr>
        <w:t xml:space="preserve"> </w:t>
      </w:r>
      <w:r>
        <w:t>order</w:t>
      </w:r>
      <w:r>
        <w:rPr>
          <w:spacing w:val="-3"/>
        </w:rPr>
        <w:t xml:space="preserve"> </w:t>
      </w:r>
      <w:r>
        <w:t>of</w:t>
      </w:r>
      <w:r>
        <w:rPr>
          <w:spacing w:val="-3"/>
        </w:rPr>
        <w:t xml:space="preserve"> </w:t>
      </w:r>
      <w:r>
        <w:t>business,</w:t>
      </w:r>
      <w:r>
        <w:rPr>
          <w:spacing w:val="-3"/>
        </w:rPr>
        <w:t xml:space="preserve"> </w:t>
      </w:r>
      <w:r>
        <w:t>unless</w:t>
      </w:r>
      <w:r>
        <w:rPr>
          <w:spacing w:val="-3"/>
        </w:rPr>
        <w:t xml:space="preserve"> </w:t>
      </w:r>
      <w:r>
        <w:t>a</w:t>
      </w:r>
      <w:r>
        <w:rPr>
          <w:spacing w:val="-3"/>
        </w:rPr>
        <w:t xml:space="preserve"> </w:t>
      </w:r>
      <w:r>
        <w:t>motion</w:t>
      </w:r>
      <w:r>
        <w:rPr>
          <w:spacing w:val="-3"/>
        </w:rPr>
        <w:t xml:space="preserve"> </w:t>
      </w:r>
      <w:r>
        <w:t>has</w:t>
      </w:r>
      <w:r>
        <w:rPr>
          <w:spacing w:val="-3"/>
        </w:rPr>
        <w:t xml:space="preserve"> </w:t>
      </w:r>
      <w:r>
        <w:t>been</w:t>
      </w:r>
      <w:r>
        <w:rPr>
          <w:spacing w:val="-3"/>
        </w:rPr>
        <w:t xml:space="preserve"> </w:t>
      </w:r>
      <w:r>
        <w:t>made at the start of the meeting to adjourn at a specified time.</w:t>
      </w:r>
    </w:p>
    <w:p w14:paraId="25DA94DF" w14:textId="77777777" w:rsidR="00B4017F" w:rsidRDefault="00B4017F" w:rsidP="00B4017F">
      <w:pPr>
        <w:pStyle w:val="BodyText"/>
        <w:spacing w:before="10"/>
      </w:pPr>
    </w:p>
    <w:p w14:paraId="4D8DE57C" w14:textId="77777777" w:rsidR="00B4017F" w:rsidRDefault="00B4017F" w:rsidP="00B4017F">
      <w:pPr>
        <w:pStyle w:val="Heading2"/>
        <w:numPr>
          <w:ilvl w:val="1"/>
          <w:numId w:val="8"/>
        </w:numPr>
        <w:tabs>
          <w:tab w:val="left" w:pos="1272"/>
        </w:tabs>
        <w:ind w:left="1440" w:hanging="576"/>
      </w:pPr>
      <w:r>
        <w:t xml:space="preserve">Role of the </w:t>
      </w:r>
      <w:r>
        <w:rPr>
          <w:spacing w:val="-2"/>
        </w:rPr>
        <w:t>Chairman:</w:t>
      </w:r>
    </w:p>
    <w:p w14:paraId="57A9A1E8" w14:textId="77777777" w:rsidR="00B4017F" w:rsidRDefault="00B4017F" w:rsidP="00B4017F">
      <w:pPr>
        <w:pStyle w:val="BodyText"/>
        <w:spacing w:before="2"/>
        <w:ind w:left="1272"/>
      </w:pPr>
      <w:r>
        <w:t>The</w:t>
      </w:r>
      <w:r>
        <w:rPr>
          <w:spacing w:val="-1"/>
        </w:rPr>
        <w:t xml:space="preserve"> </w:t>
      </w:r>
      <w:r>
        <w:t>Chairman's</w:t>
      </w:r>
      <w:r>
        <w:rPr>
          <w:spacing w:val="-1"/>
        </w:rPr>
        <w:t xml:space="preserve"> </w:t>
      </w:r>
      <w:r>
        <w:t>duties</w:t>
      </w:r>
      <w:r>
        <w:rPr>
          <w:spacing w:val="-1"/>
        </w:rPr>
        <w:t xml:space="preserve"> </w:t>
      </w:r>
      <w:r>
        <w:t>are</w:t>
      </w:r>
      <w:r>
        <w:rPr>
          <w:spacing w:val="-1"/>
        </w:rPr>
        <w:t xml:space="preserve"> </w:t>
      </w:r>
      <w:r>
        <w:t xml:space="preserve">as </w:t>
      </w:r>
      <w:r>
        <w:rPr>
          <w:spacing w:val="-2"/>
        </w:rPr>
        <w:t>follows:</w:t>
      </w:r>
    </w:p>
    <w:p w14:paraId="21B535A6" w14:textId="77777777" w:rsidR="00B4017F" w:rsidRDefault="00B4017F" w:rsidP="00B4017F">
      <w:pPr>
        <w:pStyle w:val="BodyText"/>
        <w:spacing w:before="21"/>
      </w:pPr>
    </w:p>
    <w:p w14:paraId="3FD7D827" w14:textId="77777777" w:rsidR="00B4017F" w:rsidRDefault="00B4017F" w:rsidP="00B4017F">
      <w:pPr>
        <w:pStyle w:val="ListParagraph"/>
        <w:numPr>
          <w:ilvl w:val="0"/>
          <w:numId w:val="7"/>
        </w:numPr>
        <w:tabs>
          <w:tab w:val="left" w:pos="1740"/>
        </w:tabs>
        <w:spacing w:line="242" w:lineRule="auto"/>
        <w:ind w:right="640"/>
        <w:rPr>
          <w:sz w:val="24"/>
        </w:rPr>
      </w:pPr>
      <w:r>
        <w:rPr>
          <w:sz w:val="24"/>
        </w:rPr>
        <w:t>To open the session at the time at which the AEESC is to meet by calling the members</w:t>
      </w:r>
      <w:r>
        <w:rPr>
          <w:spacing w:val="-3"/>
          <w:sz w:val="24"/>
        </w:rPr>
        <w:t xml:space="preserve"> </w:t>
      </w:r>
      <w:r>
        <w:rPr>
          <w:sz w:val="24"/>
        </w:rPr>
        <w:t>to</w:t>
      </w:r>
      <w:r>
        <w:rPr>
          <w:spacing w:val="-3"/>
          <w:sz w:val="24"/>
        </w:rPr>
        <w:t xml:space="preserve"> </w:t>
      </w:r>
      <w:r>
        <w:rPr>
          <w:sz w:val="24"/>
        </w:rPr>
        <w:t>order;</w:t>
      </w:r>
      <w:r>
        <w:rPr>
          <w:spacing w:val="-3"/>
          <w:sz w:val="24"/>
        </w:rPr>
        <w:t xml:space="preserve"> </w:t>
      </w:r>
      <w:r>
        <w:rPr>
          <w:sz w:val="24"/>
        </w:rPr>
        <w:t>to</w:t>
      </w:r>
      <w:r>
        <w:rPr>
          <w:spacing w:val="-3"/>
          <w:sz w:val="24"/>
        </w:rPr>
        <w:t xml:space="preserve"> </w:t>
      </w:r>
      <w:r>
        <w:rPr>
          <w:sz w:val="24"/>
        </w:rPr>
        <w:t>announce</w:t>
      </w:r>
      <w:r>
        <w:rPr>
          <w:spacing w:val="-3"/>
          <w:sz w:val="24"/>
        </w:rPr>
        <w:t xml:space="preserve"> </w:t>
      </w:r>
      <w:r>
        <w:rPr>
          <w:sz w:val="24"/>
        </w:rPr>
        <w:t>the</w:t>
      </w:r>
      <w:r>
        <w:rPr>
          <w:spacing w:val="-3"/>
          <w:sz w:val="24"/>
        </w:rPr>
        <w:t xml:space="preserve"> </w:t>
      </w:r>
      <w:r>
        <w:rPr>
          <w:sz w:val="24"/>
        </w:rPr>
        <w:t>business</w:t>
      </w:r>
      <w:r>
        <w:rPr>
          <w:spacing w:val="-3"/>
          <w:sz w:val="24"/>
        </w:rPr>
        <w:t xml:space="preserve"> </w:t>
      </w:r>
      <w:r>
        <w:rPr>
          <w:sz w:val="24"/>
        </w:rPr>
        <w:t>before</w:t>
      </w:r>
      <w:r>
        <w:rPr>
          <w:spacing w:val="-3"/>
          <w:sz w:val="24"/>
        </w:rPr>
        <w:t xml:space="preserve"> </w:t>
      </w:r>
      <w:r>
        <w:rPr>
          <w:sz w:val="24"/>
        </w:rPr>
        <w:t>the</w:t>
      </w:r>
      <w:r>
        <w:rPr>
          <w:spacing w:val="-3"/>
          <w:sz w:val="24"/>
        </w:rPr>
        <w:t xml:space="preserve"> </w:t>
      </w:r>
      <w:r>
        <w:rPr>
          <w:sz w:val="24"/>
        </w:rPr>
        <w:t>AEESC</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order</w:t>
      </w:r>
      <w:r>
        <w:rPr>
          <w:spacing w:val="-3"/>
          <w:sz w:val="24"/>
        </w:rPr>
        <w:t xml:space="preserve"> </w:t>
      </w:r>
      <w:r>
        <w:rPr>
          <w:sz w:val="24"/>
        </w:rPr>
        <w:t xml:space="preserve">in which it is to be acted </w:t>
      </w:r>
      <w:proofErr w:type="gramStart"/>
      <w:r>
        <w:rPr>
          <w:sz w:val="24"/>
        </w:rPr>
        <w:t>upon;</w:t>
      </w:r>
      <w:proofErr w:type="gramEnd"/>
    </w:p>
    <w:p w14:paraId="568C2882" w14:textId="77777777" w:rsidR="00B4017F" w:rsidRDefault="00B4017F" w:rsidP="00B4017F">
      <w:pPr>
        <w:pStyle w:val="ListParagraph"/>
        <w:numPr>
          <w:ilvl w:val="0"/>
          <w:numId w:val="7"/>
        </w:numPr>
        <w:tabs>
          <w:tab w:val="left" w:pos="1739"/>
        </w:tabs>
        <w:spacing w:before="17"/>
        <w:ind w:left="1739" w:hanging="449"/>
        <w:rPr>
          <w:sz w:val="24"/>
        </w:rPr>
      </w:pPr>
      <w:r>
        <w:rPr>
          <w:sz w:val="24"/>
        </w:rPr>
        <w:t>to</w:t>
      </w:r>
      <w:r>
        <w:rPr>
          <w:spacing w:val="-1"/>
          <w:sz w:val="24"/>
        </w:rPr>
        <w:t xml:space="preserve"> </w:t>
      </w:r>
      <w:r>
        <w:rPr>
          <w:sz w:val="24"/>
        </w:rPr>
        <w:t>recognize</w:t>
      </w:r>
      <w:r>
        <w:rPr>
          <w:spacing w:val="-1"/>
          <w:sz w:val="24"/>
        </w:rPr>
        <w:t xml:space="preserve"> </w:t>
      </w:r>
      <w:r>
        <w:rPr>
          <w:sz w:val="24"/>
        </w:rPr>
        <w:t>members entitled</w:t>
      </w:r>
      <w:r>
        <w:rPr>
          <w:spacing w:val="-1"/>
          <w:sz w:val="24"/>
        </w:rPr>
        <w:t xml:space="preserve"> </w:t>
      </w:r>
      <w:r>
        <w:rPr>
          <w:sz w:val="24"/>
        </w:rPr>
        <w:t>to</w:t>
      </w:r>
      <w:r>
        <w:rPr>
          <w:spacing w:val="-1"/>
          <w:sz w:val="24"/>
        </w:rPr>
        <w:t xml:space="preserve"> </w:t>
      </w:r>
      <w:r>
        <w:rPr>
          <w:sz w:val="24"/>
        </w:rPr>
        <w:t xml:space="preserve">the </w:t>
      </w:r>
      <w:proofErr w:type="gramStart"/>
      <w:r>
        <w:rPr>
          <w:spacing w:val="-2"/>
          <w:sz w:val="24"/>
        </w:rPr>
        <w:t>floor;</w:t>
      </w:r>
      <w:proofErr w:type="gramEnd"/>
    </w:p>
    <w:p w14:paraId="59FAE2FC" w14:textId="77777777" w:rsidR="00B4017F" w:rsidRDefault="00B4017F" w:rsidP="00B4017F">
      <w:pPr>
        <w:pStyle w:val="ListParagraph"/>
        <w:numPr>
          <w:ilvl w:val="0"/>
          <w:numId w:val="7"/>
        </w:numPr>
        <w:tabs>
          <w:tab w:val="left" w:pos="1740"/>
        </w:tabs>
        <w:spacing w:before="19" w:line="242" w:lineRule="auto"/>
        <w:ind w:right="287"/>
        <w:rPr>
          <w:sz w:val="24"/>
        </w:rPr>
      </w:pPr>
      <w:r>
        <w:rPr>
          <w:sz w:val="24"/>
        </w:rPr>
        <w:t>to state and put to vote all the questions which are regularly called or necessarily</w:t>
      </w:r>
      <w:r>
        <w:rPr>
          <w:spacing w:val="-2"/>
          <w:sz w:val="24"/>
        </w:rPr>
        <w:t xml:space="preserve"> </w:t>
      </w:r>
      <w:r>
        <w:rPr>
          <w:sz w:val="24"/>
        </w:rPr>
        <w:t>arise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course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proceedings</w:t>
      </w:r>
      <w:r>
        <w:rPr>
          <w:spacing w:val="-2"/>
          <w:sz w:val="24"/>
        </w:rPr>
        <w:t xml:space="preserve"> </w:t>
      </w:r>
      <w:r>
        <w:rPr>
          <w:sz w:val="24"/>
        </w:rPr>
        <w:t>and</w:t>
      </w:r>
      <w:r>
        <w:rPr>
          <w:spacing w:val="-2"/>
          <w:sz w:val="24"/>
        </w:rPr>
        <w:t xml:space="preserve"> </w:t>
      </w:r>
      <w:r>
        <w:rPr>
          <w:sz w:val="24"/>
        </w:rPr>
        <w:t>to</w:t>
      </w:r>
      <w:r>
        <w:rPr>
          <w:spacing w:val="-2"/>
          <w:sz w:val="24"/>
        </w:rPr>
        <w:t xml:space="preserve"> </w:t>
      </w:r>
      <w:r>
        <w:rPr>
          <w:sz w:val="24"/>
        </w:rPr>
        <w:t>announce</w:t>
      </w:r>
      <w:r>
        <w:rPr>
          <w:spacing w:val="-2"/>
          <w:sz w:val="24"/>
        </w:rPr>
        <w:t xml:space="preserve"> </w:t>
      </w:r>
      <w:r>
        <w:rPr>
          <w:sz w:val="24"/>
        </w:rPr>
        <w:t>the</w:t>
      </w:r>
      <w:r>
        <w:rPr>
          <w:spacing w:val="-2"/>
          <w:sz w:val="24"/>
        </w:rPr>
        <w:t xml:space="preserve"> </w:t>
      </w:r>
      <w:r>
        <w:rPr>
          <w:sz w:val="24"/>
        </w:rPr>
        <w:t>result</w:t>
      </w:r>
      <w:r>
        <w:rPr>
          <w:spacing w:val="-2"/>
          <w:sz w:val="24"/>
        </w:rPr>
        <w:t xml:space="preserve"> </w:t>
      </w:r>
      <w:r>
        <w:rPr>
          <w:sz w:val="24"/>
        </w:rPr>
        <w:t xml:space="preserve">of the </w:t>
      </w:r>
      <w:proofErr w:type="gramStart"/>
      <w:r>
        <w:rPr>
          <w:sz w:val="24"/>
        </w:rPr>
        <w:t>vote;</w:t>
      </w:r>
      <w:proofErr w:type="gramEnd"/>
    </w:p>
    <w:p w14:paraId="08E2BCA2" w14:textId="77777777" w:rsidR="00B4017F" w:rsidRDefault="00B4017F" w:rsidP="00B4017F">
      <w:pPr>
        <w:pStyle w:val="ListParagraph"/>
        <w:numPr>
          <w:ilvl w:val="0"/>
          <w:numId w:val="7"/>
        </w:numPr>
        <w:tabs>
          <w:tab w:val="left" w:pos="1740"/>
        </w:tabs>
        <w:spacing w:before="17" w:line="242" w:lineRule="auto"/>
        <w:ind w:right="127"/>
        <w:rPr>
          <w:sz w:val="24"/>
        </w:rPr>
      </w:pPr>
      <w:r>
        <w:rPr>
          <w:sz w:val="24"/>
        </w:rPr>
        <w:t>to assist in expediting all business in every way compatible with the rights of</w:t>
      </w:r>
      <w:r>
        <w:rPr>
          <w:spacing w:val="40"/>
          <w:sz w:val="24"/>
        </w:rPr>
        <w:t xml:space="preserve"> </w:t>
      </w:r>
      <w:r>
        <w:rPr>
          <w:sz w:val="24"/>
        </w:rPr>
        <w:t>the members, as by allowing brief remarks when un-debatable motions are pending</w:t>
      </w:r>
      <w:r>
        <w:rPr>
          <w:spacing w:val="-2"/>
          <w:sz w:val="24"/>
        </w:rPr>
        <w:t xml:space="preserve"> </w:t>
      </w:r>
      <w:r>
        <w:rPr>
          <w:sz w:val="24"/>
        </w:rPr>
        <w:t>or</w:t>
      </w:r>
      <w:r>
        <w:rPr>
          <w:spacing w:val="-2"/>
          <w:sz w:val="24"/>
        </w:rPr>
        <w:t xml:space="preserve"> </w:t>
      </w:r>
      <w:r>
        <w:rPr>
          <w:sz w:val="24"/>
        </w:rPr>
        <w:t>by</w:t>
      </w:r>
      <w:r>
        <w:rPr>
          <w:spacing w:val="-2"/>
          <w:sz w:val="24"/>
        </w:rPr>
        <w:t xml:space="preserve"> </w:t>
      </w:r>
      <w:r>
        <w:rPr>
          <w:sz w:val="24"/>
        </w:rPr>
        <w:t>calling</w:t>
      </w:r>
      <w:r>
        <w:rPr>
          <w:spacing w:val="-2"/>
          <w:sz w:val="24"/>
        </w:rPr>
        <w:t xml:space="preserve"> </w:t>
      </w:r>
      <w:r>
        <w:rPr>
          <w:sz w:val="24"/>
        </w:rPr>
        <w:t>a</w:t>
      </w:r>
      <w:r>
        <w:rPr>
          <w:spacing w:val="-2"/>
          <w:sz w:val="24"/>
        </w:rPr>
        <w:t xml:space="preserve"> </w:t>
      </w:r>
      <w:r>
        <w:rPr>
          <w:sz w:val="24"/>
        </w:rPr>
        <w:t>brief</w:t>
      </w:r>
      <w:r>
        <w:rPr>
          <w:spacing w:val="-2"/>
          <w:sz w:val="24"/>
        </w:rPr>
        <w:t xml:space="preserve"> </w:t>
      </w:r>
      <w:r>
        <w:rPr>
          <w:sz w:val="24"/>
        </w:rPr>
        <w:t>recess</w:t>
      </w:r>
      <w:r>
        <w:rPr>
          <w:spacing w:val="-2"/>
          <w:sz w:val="24"/>
        </w:rPr>
        <w:t xml:space="preserve"> </w:t>
      </w:r>
      <w:r>
        <w:rPr>
          <w:sz w:val="24"/>
        </w:rPr>
        <w:t>to</w:t>
      </w:r>
      <w:r>
        <w:rPr>
          <w:spacing w:val="-2"/>
          <w:sz w:val="24"/>
        </w:rPr>
        <w:t xml:space="preserve"> </w:t>
      </w:r>
      <w:r>
        <w:rPr>
          <w:sz w:val="24"/>
        </w:rPr>
        <w:t>permit</w:t>
      </w:r>
      <w:r>
        <w:rPr>
          <w:spacing w:val="-2"/>
          <w:sz w:val="24"/>
        </w:rPr>
        <w:t xml:space="preserve"> </w:t>
      </w:r>
      <w:r>
        <w:rPr>
          <w:sz w:val="24"/>
        </w:rPr>
        <w:t>restoration</w:t>
      </w:r>
      <w:r>
        <w:rPr>
          <w:spacing w:val="-2"/>
          <w:sz w:val="24"/>
        </w:rPr>
        <w:t xml:space="preserve"> </w:t>
      </w:r>
      <w:r>
        <w:rPr>
          <w:sz w:val="24"/>
        </w:rPr>
        <w:t>of</w:t>
      </w:r>
      <w:r>
        <w:rPr>
          <w:spacing w:val="-2"/>
          <w:sz w:val="24"/>
        </w:rPr>
        <w:t xml:space="preserve"> </w:t>
      </w:r>
      <w:r>
        <w:rPr>
          <w:sz w:val="24"/>
        </w:rPr>
        <w:t>order</w:t>
      </w:r>
      <w:r>
        <w:rPr>
          <w:spacing w:val="-2"/>
          <w:sz w:val="24"/>
        </w:rPr>
        <w:t xml:space="preserve"> </w:t>
      </w:r>
      <w:r>
        <w:rPr>
          <w:sz w:val="24"/>
        </w:rPr>
        <w:t>or</w:t>
      </w:r>
      <w:r>
        <w:rPr>
          <w:spacing w:val="-2"/>
          <w:sz w:val="24"/>
        </w:rPr>
        <w:t xml:space="preserve"> </w:t>
      </w:r>
      <w:r>
        <w:rPr>
          <w:sz w:val="24"/>
        </w:rPr>
        <w:t xml:space="preserve">clarification of an obscure point if he thinks it </w:t>
      </w:r>
      <w:proofErr w:type="gramStart"/>
      <w:r>
        <w:rPr>
          <w:sz w:val="24"/>
        </w:rPr>
        <w:t>advisable;</w:t>
      </w:r>
      <w:proofErr w:type="gramEnd"/>
    </w:p>
    <w:p w14:paraId="7D6B5995" w14:textId="77777777" w:rsidR="00B4017F" w:rsidRDefault="00B4017F" w:rsidP="00B4017F">
      <w:pPr>
        <w:pStyle w:val="ListParagraph"/>
        <w:numPr>
          <w:ilvl w:val="0"/>
          <w:numId w:val="7"/>
        </w:numPr>
        <w:tabs>
          <w:tab w:val="left" w:pos="1739"/>
        </w:tabs>
        <w:spacing w:before="18"/>
        <w:ind w:left="1739" w:hanging="449"/>
        <w:rPr>
          <w:sz w:val="24"/>
        </w:rPr>
      </w:pPr>
      <w:r>
        <w:rPr>
          <w:sz w:val="24"/>
        </w:rPr>
        <w:t>to</w:t>
      </w:r>
      <w:r>
        <w:rPr>
          <w:spacing w:val="-1"/>
          <w:sz w:val="24"/>
        </w:rPr>
        <w:t xml:space="preserve"> </w:t>
      </w:r>
      <w:r>
        <w:rPr>
          <w:sz w:val="24"/>
        </w:rPr>
        <w:t>manage the</w:t>
      </w:r>
      <w:r>
        <w:rPr>
          <w:spacing w:val="-1"/>
          <w:sz w:val="24"/>
        </w:rPr>
        <w:t xml:space="preserve"> </w:t>
      </w:r>
      <w:r>
        <w:rPr>
          <w:sz w:val="24"/>
        </w:rPr>
        <w:t>members when</w:t>
      </w:r>
      <w:r>
        <w:rPr>
          <w:spacing w:val="-1"/>
          <w:sz w:val="24"/>
        </w:rPr>
        <w:t xml:space="preserve"> </w:t>
      </w:r>
      <w:r>
        <w:rPr>
          <w:sz w:val="24"/>
        </w:rPr>
        <w:t>engaged in</w:t>
      </w:r>
      <w:r>
        <w:rPr>
          <w:spacing w:val="-1"/>
          <w:sz w:val="24"/>
        </w:rPr>
        <w:t xml:space="preserve"> </w:t>
      </w:r>
      <w:r>
        <w:rPr>
          <w:sz w:val="24"/>
        </w:rPr>
        <w:t>debate within</w:t>
      </w:r>
      <w:r>
        <w:rPr>
          <w:spacing w:val="-1"/>
          <w:sz w:val="24"/>
        </w:rPr>
        <w:t xml:space="preserve"> </w:t>
      </w:r>
      <w:r>
        <w:rPr>
          <w:sz w:val="24"/>
        </w:rPr>
        <w:t>the rules</w:t>
      </w:r>
      <w:r>
        <w:rPr>
          <w:spacing w:val="-1"/>
          <w:sz w:val="24"/>
        </w:rPr>
        <w:t xml:space="preserve"> </w:t>
      </w:r>
      <w:r>
        <w:rPr>
          <w:sz w:val="24"/>
        </w:rPr>
        <w:t xml:space="preserve">or </w:t>
      </w:r>
      <w:proofErr w:type="gramStart"/>
      <w:r>
        <w:rPr>
          <w:spacing w:val="-2"/>
          <w:sz w:val="24"/>
        </w:rPr>
        <w:t>order;</w:t>
      </w:r>
      <w:proofErr w:type="gramEnd"/>
    </w:p>
    <w:p w14:paraId="1A5894F4" w14:textId="77777777" w:rsidR="00B4017F" w:rsidRDefault="00B4017F" w:rsidP="00B4017F">
      <w:pPr>
        <w:pStyle w:val="ListParagraph"/>
        <w:numPr>
          <w:ilvl w:val="0"/>
          <w:numId w:val="7"/>
        </w:numPr>
        <w:tabs>
          <w:tab w:val="left" w:pos="1740"/>
        </w:tabs>
        <w:spacing w:before="18" w:line="242" w:lineRule="auto"/>
        <w:ind w:right="134"/>
        <w:rPr>
          <w:sz w:val="24"/>
        </w:rPr>
      </w:pPr>
      <w:r>
        <w:rPr>
          <w:sz w:val="24"/>
        </w:rPr>
        <w:t>to enforce on all occasions the observance of order and decorum among the members, deciding all questions of order (subject to an appeal by any two (2) members)</w:t>
      </w:r>
      <w:r>
        <w:rPr>
          <w:spacing w:val="-3"/>
          <w:sz w:val="24"/>
        </w:rPr>
        <w:t xml:space="preserve"> </w:t>
      </w:r>
      <w:r>
        <w:rPr>
          <w:sz w:val="24"/>
        </w:rPr>
        <w:t>unless</w:t>
      </w:r>
      <w:r>
        <w:rPr>
          <w:spacing w:val="-3"/>
          <w:sz w:val="24"/>
        </w:rPr>
        <w:t xml:space="preserve"> </w:t>
      </w:r>
      <w:r>
        <w:rPr>
          <w:sz w:val="24"/>
        </w:rPr>
        <w:t>he</w:t>
      </w:r>
      <w:r>
        <w:rPr>
          <w:spacing w:val="-3"/>
          <w:sz w:val="24"/>
        </w:rPr>
        <w:t xml:space="preserve"> </w:t>
      </w:r>
      <w:r>
        <w:rPr>
          <w:sz w:val="24"/>
        </w:rPr>
        <w:t>prefers</w:t>
      </w:r>
      <w:r>
        <w:rPr>
          <w:spacing w:val="-3"/>
          <w:sz w:val="24"/>
        </w:rPr>
        <w:t xml:space="preserve"> </w:t>
      </w:r>
      <w:r>
        <w:rPr>
          <w:sz w:val="24"/>
        </w:rPr>
        <w:t>to</w:t>
      </w:r>
      <w:r>
        <w:rPr>
          <w:spacing w:val="-3"/>
          <w:sz w:val="24"/>
        </w:rPr>
        <w:t xml:space="preserve"> </w:t>
      </w:r>
      <w:r>
        <w:rPr>
          <w:sz w:val="24"/>
        </w:rPr>
        <w:t>submit</w:t>
      </w:r>
      <w:r>
        <w:rPr>
          <w:spacing w:val="-3"/>
          <w:sz w:val="24"/>
        </w:rPr>
        <w:t xml:space="preserve"> </w:t>
      </w:r>
      <w:r>
        <w:rPr>
          <w:sz w:val="24"/>
        </w:rPr>
        <w:t>the</w:t>
      </w:r>
      <w:r>
        <w:rPr>
          <w:spacing w:val="-3"/>
          <w:sz w:val="24"/>
        </w:rPr>
        <w:t xml:space="preserve"> </w:t>
      </w:r>
      <w:r>
        <w:rPr>
          <w:sz w:val="24"/>
        </w:rPr>
        <w:t>question</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decision</w:t>
      </w:r>
      <w:r>
        <w:rPr>
          <w:spacing w:val="-3"/>
          <w:sz w:val="24"/>
        </w:rPr>
        <w:t xml:space="preserve"> </w:t>
      </w:r>
      <w:r>
        <w:rPr>
          <w:sz w:val="24"/>
        </w:rPr>
        <w:t>of</w:t>
      </w:r>
      <w:r>
        <w:rPr>
          <w:spacing w:val="-3"/>
          <w:sz w:val="24"/>
        </w:rPr>
        <w:t xml:space="preserve"> </w:t>
      </w:r>
      <w:r>
        <w:rPr>
          <w:sz w:val="24"/>
        </w:rPr>
        <w:t>the</w:t>
      </w:r>
      <w:r>
        <w:rPr>
          <w:spacing w:val="-3"/>
          <w:sz w:val="24"/>
        </w:rPr>
        <w:t xml:space="preserve"> </w:t>
      </w:r>
      <w:proofErr w:type="gramStart"/>
      <w:r>
        <w:rPr>
          <w:sz w:val="24"/>
        </w:rPr>
        <w:t>Committee;</w:t>
      </w:r>
      <w:proofErr w:type="gramEnd"/>
    </w:p>
    <w:p w14:paraId="535716CD" w14:textId="77777777" w:rsidR="00B4017F" w:rsidRDefault="00B4017F" w:rsidP="00B4017F">
      <w:pPr>
        <w:pStyle w:val="ListParagraph"/>
        <w:numPr>
          <w:ilvl w:val="0"/>
          <w:numId w:val="7"/>
        </w:numPr>
        <w:tabs>
          <w:tab w:val="left" w:pos="1739"/>
        </w:tabs>
        <w:spacing w:before="17"/>
        <w:ind w:left="1739" w:hanging="449"/>
        <w:rPr>
          <w:sz w:val="24"/>
        </w:rPr>
      </w:pPr>
      <w:r>
        <w:rPr>
          <w:sz w:val="24"/>
        </w:rPr>
        <w:t>to inform</w:t>
      </w:r>
      <w:r>
        <w:rPr>
          <w:spacing w:val="-2"/>
          <w:sz w:val="24"/>
        </w:rPr>
        <w:t xml:space="preserve"> </w:t>
      </w:r>
      <w:r>
        <w:rPr>
          <w:sz w:val="24"/>
        </w:rPr>
        <w:t xml:space="preserve">the AEESC on a point of order or practice pertinent to pending </w:t>
      </w:r>
      <w:proofErr w:type="gramStart"/>
      <w:r>
        <w:rPr>
          <w:spacing w:val="-2"/>
          <w:sz w:val="24"/>
        </w:rPr>
        <w:t>business;</w:t>
      </w:r>
      <w:proofErr w:type="gramEnd"/>
    </w:p>
    <w:p w14:paraId="4F129F39" w14:textId="77777777" w:rsidR="00B4017F" w:rsidRDefault="00B4017F" w:rsidP="00B4017F">
      <w:pPr>
        <w:pStyle w:val="ListParagraph"/>
        <w:numPr>
          <w:ilvl w:val="0"/>
          <w:numId w:val="7"/>
        </w:numPr>
        <w:tabs>
          <w:tab w:val="left" w:pos="1740"/>
        </w:tabs>
        <w:spacing w:before="18" w:line="242" w:lineRule="auto"/>
        <w:ind w:right="1288"/>
        <w:rPr>
          <w:sz w:val="24"/>
        </w:rPr>
      </w:pPr>
      <w:r>
        <w:rPr>
          <w:sz w:val="24"/>
        </w:rPr>
        <w:t>to</w:t>
      </w:r>
      <w:r>
        <w:rPr>
          <w:spacing w:val="-3"/>
          <w:sz w:val="24"/>
        </w:rPr>
        <w:t xml:space="preserve"> </w:t>
      </w:r>
      <w:r>
        <w:rPr>
          <w:sz w:val="24"/>
        </w:rPr>
        <w:t>authenticate</w:t>
      </w:r>
      <w:r>
        <w:rPr>
          <w:spacing w:val="-3"/>
          <w:sz w:val="24"/>
        </w:rPr>
        <w:t xml:space="preserve"> </w:t>
      </w:r>
      <w:r>
        <w:rPr>
          <w:sz w:val="24"/>
        </w:rPr>
        <w:t>by</w:t>
      </w:r>
      <w:r>
        <w:rPr>
          <w:spacing w:val="-3"/>
          <w:sz w:val="24"/>
        </w:rPr>
        <w:t xml:space="preserve"> </w:t>
      </w:r>
      <w:r>
        <w:rPr>
          <w:sz w:val="24"/>
        </w:rPr>
        <w:t>his</w:t>
      </w:r>
      <w:r>
        <w:rPr>
          <w:spacing w:val="-3"/>
          <w:sz w:val="24"/>
        </w:rPr>
        <w:t xml:space="preserve"> </w:t>
      </w:r>
      <w:r>
        <w:rPr>
          <w:sz w:val="24"/>
        </w:rPr>
        <w:t>signature,</w:t>
      </w:r>
      <w:r>
        <w:rPr>
          <w:spacing w:val="-3"/>
          <w:sz w:val="24"/>
        </w:rPr>
        <w:t xml:space="preserve"> </w:t>
      </w:r>
      <w:r>
        <w:rPr>
          <w:sz w:val="24"/>
        </w:rPr>
        <w:t>when</w:t>
      </w:r>
      <w:r>
        <w:rPr>
          <w:spacing w:val="-3"/>
          <w:sz w:val="24"/>
        </w:rPr>
        <w:t xml:space="preserve"> </w:t>
      </w:r>
      <w:r>
        <w:rPr>
          <w:sz w:val="24"/>
        </w:rPr>
        <w:t>necessary,</w:t>
      </w:r>
      <w:r>
        <w:rPr>
          <w:spacing w:val="-3"/>
          <w:sz w:val="24"/>
        </w:rPr>
        <w:t xml:space="preserve"> </w:t>
      </w:r>
      <w:r>
        <w:rPr>
          <w:sz w:val="24"/>
        </w:rPr>
        <w:t>all</w:t>
      </w:r>
      <w:r>
        <w:rPr>
          <w:spacing w:val="-3"/>
          <w:sz w:val="24"/>
        </w:rPr>
        <w:t xml:space="preserve"> </w:t>
      </w:r>
      <w:r>
        <w:rPr>
          <w:sz w:val="24"/>
        </w:rPr>
        <w:t>acts,</w:t>
      </w:r>
      <w:r>
        <w:rPr>
          <w:spacing w:val="-3"/>
          <w:sz w:val="24"/>
        </w:rPr>
        <w:t xml:space="preserve"> </w:t>
      </w:r>
      <w:r>
        <w:rPr>
          <w:sz w:val="24"/>
        </w:rPr>
        <w:t>orders</w:t>
      </w:r>
      <w:r>
        <w:rPr>
          <w:spacing w:val="-3"/>
          <w:sz w:val="24"/>
        </w:rPr>
        <w:t xml:space="preserve"> </w:t>
      </w:r>
      <w:r>
        <w:rPr>
          <w:sz w:val="24"/>
        </w:rPr>
        <w:t>and proceedings as directed by vote of the AEESC.</w:t>
      </w:r>
    </w:p>
    <w:p w14:paraId="18732500" w14:textId="77777777" w:rsidR="00B4017F" w:rsidRDefault="00B4017F" w:rsidP="00B4017F">
      <w:pPr>
        <w:pStyle w:val="BodyText"/>
        <w:spacing w:before="5"/>
      </w:pPr>
    </w:p>
    <w:p w14:paraId="145F3BEE" w14:textId="77777777" w:rsidR="00B4017F" w:rsidRDefault="00B4017F" w:rsidP="00B4017F">
      <w:pPr>
        <w:pStyle w:val="BodyText"/>
        <w:spacing w:before="1"/>
        <w:ind w:left="1271"/>
      </w:pPr>
      <w:r>
        <w:t>The</w:t>
      </w:r>
      <w:r>
        <w:rPr>
          <w:spacing w:val="-1"/>
        </w:rPr>
        <w:t xml:space="preserve"> </w:t>
      </w:r>
      <w:r>
        <w:t>Chairman</w:t>
      </w:r>
      <w:r>
        <w:rPr>
          <w:spacing w:val="-1"/>
        </w:rPr>
        <w:t xml:space="preserve"> </w:t>
      </w:r>
      <w:r>
        <w:t>shall vote</w:t>
      </w:r>
      <w:r>
        <w:rPr>
          <w:spacing w:val="-1"/>
        </w:rPr>
        <w:t xml:space="preserve"> </w:t>
      </w:r>
      <w:r>
        <w:t>as</w:t>
      </w:r>
      <w:r>
        <w:rPr>
          <w:spacing w:val="-1"/>
        </w:rPr>
        <w:t xml:space="preserve"> </w:t>
      </w:r>
      <w:r>
        <w:t>a member</w:t>
      </w:r>
      <w:r>
        <w:rPr>
          <w:spacing w:val="-1"/>
        </w:rPr>
        <w:t xml:space="preserve"> </w:t>
      </w:r>
      <w:r>
        <w:t>of</w:t>
      </w:r>
      <w:r>
        <w:rPr>
          <w:spacing w:val="-1"/>
        </w:rPr>
        <w:t xml:space="preserve"> </w:t>
      </w:r>
      <w:r>
        <w:t xml:space="preserve">the </w:t>
      </w:r>
      <w:r>
        <w:rPr>
          <w:spacing w:val="-4"/>
        </w:rPr>
        <w:t>AEESC.</w:t>
      </w:r>
    </w:p>
    <w:p w14:paraId="248AE584" w14:textId="77777777" w:rsidR="00B4017F" w:rsidRDefault="00B4017F" w:rsidP="00B4017F">
      <w:pPr>
        <w:pStyle w:val="BodyText"/>
        <w:spacing w:before="7"/>
      </w:pPr>
    </w:p>
    <w:p w14:paraId="7F93BA70" w14:textId="77777777" w:rsidR="00B4017F" w:rsidRDefault="00B4017F" w:rsidP="00B4017F">
      <w:pPr>
        <w:pStyle w:val="BodyText"/>
        <w:spacing w:line="242" w:lineRule="auto"/>
        <w:ind w:left="1271" w:right="302"/>
      </w:pPr>
      <w:r>
        <w:t>Discussions which are not addressing the business before the AEESC, or which are conducted</w:t>
      </w:r>
      <w:r>
        <w:rPr>
          <w:spacing w:val="-3"/>
        </w:rPr>
        <w:t xml:space="preserve"> </w:t>
      </w:r>
      <w:r>
        <w:t>in</w:t>
      </w:r>
      <w:r>
        <w:rPr>
          <w:spacing w:val="-3"/>
        </w:rPr>
        <w:t xml:space="preserve"> </w:t>
      </w:r>
      <w:r>
        <w:t>a</w:t>
      </w:r>
      <w:r>
        <w:rPr>
          <w:spacing w:val="-3"/>
        </w:rPr>
        <w:t xml:space="preserve"> </w:t>
      </w:r>
      <w:r>
        <w:t>disorderly</w:t>
      </w:r>
      <w:r>
        <w:rPr>
          <w:spacing w:val="-3"/>
        </w:rPr>
        <w:t xml:space="preserve"> </w:t>
      </w:r>
      <w:r>
        <w:t>or</w:t>
      </w:r>
      <w:r>
        <w:rPr>
          <w:spacing w:val="-3"/>
        </w:rPr>
        <w:t xml:space="preserve"> </w:t>
      </w:r>
      <w:r>
        <w:t>disrespectful</w:t>
      </w:r>
      <w:r>
        <w:rPr>
          <w:spacing w:val="-3"/>
        </w:rPr>
        <w:t xml:space="preserve"> </w:t>
      </w:r>
      <w:r>
        <w:t>manner,</w:t>
      </w:r>
      <w:r>
        <w:rPr>
          <w:spacing w:val="-3"/>
        </w:rPr>
        <w:t xml:space="preserve"> </w:t>
      </w:r>
      <w:r>
        <w:t>shall</w:t>
      </w:r>
      <w:r>
        <w:rPr>
          <w:spacing w:val="-3"/>
        </w:rPr>
        <w:t xml:space="preserve"> </w:t>
      </w:r>
      <w:r>
        <w:t>be</w:t>
      </w:r>
      <w:r>
        <w:rPr>
          <w:spacing w:val="-3"/>
        </w:rPr>
        <w:t xml:space="preserve"> </w:t>
      </w:r>
      <w:r>
        <w:t>ruled</w:t>
      </w:r>
      <w:r>
        <w:rPr>
          <w:spacing w:val="-3"/>
        </w:rPr>
        <w:t xml:space="preserve"> </w:t>
      </w:r>
      <w:r>
        <w:t>out</w:t>
      </w:r>
      <w:r>
        <w:rPr>
          <w:spacing w:val="-3"/>
        </w:rPr>
        <w:t xml:space="preserve"> </w:t>
      </w:r>
      <w:r>
        <w:t>of</w:t>
      </w:r>
      <w:r>
        <w:rPr>
          <w:spacing w:val="-3"/>
        </w:rPr>
        <w:t xml:space="preserve"> </w:t>
      </w:r>
      <w:r>
        <w:t>order.</w:t>
      </w:r>
      <w:r>
        <w:rPr>
          <w:spacing w:val="-3"/>
        </w:rPr>
        <w:t xml:space="preserve"> </w:t>
      </w:r>
      <w:r>
        <w:t>The chairman shall take whatever action is necessary to achieve and maintain order, including ordering the removal of any person who continues disorderly conduct.</w:t>
      </w:r>
    </w:p>
    <w:p w14:paraId="61645172" w14:textId="77777777" w:rsidR="00B4017F" w:rsidRDefault="00B4017F" w:rsidP="00B4017F">
      <w:pPr>
        <w:pStyle w:val="BodyText"/>
        <w:spacing w:before="10"/>
      </w:pPr>
    </w:p>
    <w:p w14:paraId="60957EDE" w14:textId="77777777" w:rsidR="00B4017F" w:rsidRDefault="00B4017F" w:rsidP="00B4017F">
      <w:pPr>
        <w:pStyle w:val="Heading2"/>
        <w:numPr>
          <w:ilvl w:val="1"/>
          <w:numId w:val="8"/>
        </w:numPr>
        <w:tabs>
          <w:tab w:val="left" w:pos="1272"/>
        </w:tabs>
        <w:ind w:left="1440" w:hanging="576"/>
      </w:pPr>
      <w:r>
        <w:t xml:space="preserve">Conduct of </w:t>
      </w:r>
      <w:r>
        <w:rPr>
          <w:spacing w:val="-2"/>
        </w:rPr>
        <w:t>Meetings:</w:t>
      </w:r>
    </w:p>
    <w:p w14:paraId="6230FF89" w14:textId="77777777" w:rsidR="00B4017F" w:rsidRDefault="00B4017F" w:rsidP="00B4017F">
      <w:pPr>
        <w:pStyle w:val="BodyText"/>
        <w:spacing w:before="2" w:line="242" w:lineRule="auto"/>
        <w:ind w:left="1272" w:right="185"/>
      </w:pPr>
      <w:r>
        <w:t>Meetings shall be conducted in accordance with generally accepted practices of order</w:t>
      </w:r>
      <w:r>
        <w:rPr>
          <w:spacing w:val="-3"/>
        </w:rPr>
        <w:t xml:space="preserve"> </w:t>
      </w:r>
      <w:r>
        <w:t>and</w:t>
      </w:r>
      <w:r>
        <w:rPr>
          <w:spacing w:val="-3"/>
        </w:rPr>
        <w:t xml:space="preserve"> </w:t>
      </w:r>
      <w:r>
        <w:t>decorum.</w:t>
      </w:r>
      <w:r>
        <w:rPr>
          <w:spacing w:val="-3"/>
        </w:rPr>
        <w:t xml:space="preserve"> </w:t>
      </w:r>
      <w:r>
        <w:t>In</w:t>
      </w:r>
      <w:r>
        <w:rPr>
          <w:spacing w:val="-3"/>
        </w:rPr>
        <w:t xml:space="preserve"> </w:t>
      </w:r>
      <w:r>
        <w:t>the</w:t>
      </w:r>
      <w:r>
        <w:rPr>
          <w:spacing w:val="-3"/>
        </w:rPr>
        <w:t xml:space="preserve"> </w:t>
      </w:r>
      <w:r>
        <w:t>event</w:t>
      </w:r>
      <w:r>
        <w:rPr>
          <w:spacing w:val="-3"/>
        </w:rPr>
        <w:t xml:space="preserve"> </w:t>
      </w:r>
      <w:r>
        <w:t>of</w:t>
      </w:r>
      <w:r>
        <w:rPr>
          <w:spacing w:val="-3"/>
        </w:rPr>
        <w:t xml:space="preserve"> </w:t>
      </w:r>
      <w:r>
        <w:t>dispute</w:t>
      </w:r>
      <w:r>
        <w:rPr>
          <w:spacing w:val="-3"/>
        </w:rPr>
        <w:t xml:space="preserve"> </w:t>
      </w:r>
      <w:r>
        <w:t>regarding</w:t>
      </w:r>
      <w:r>
        <w:rPr>
          <w:spacing w:val="-3"/>
        </w:rPr>
        <w:t xml:space="preserve"> </w:t>
      </w:r>
      <w:r>
        <w:t>procedural</w:t>
      </w:r>
      <w:r>
        <w:rPr>
          <w:spacing w:val="-3"/>
        </w:rPr>
        <w:t xml:space="preserve"> </w:t>
      </w:r>
      <w:r>
        <w:t>matters</w:t>
      </w:r>
      <w:r>
        <w:rPr>
          <w:spacing w:val="-3"/>
        </w:rPr>
        <w:t xml:space="preserve"> </w:t>
      </w:r>
      <w:r>
        <w:t>Roberts Rules of Order shall serve as a guideline with a vote of the AEESC being the final deciding authority.</w:t>
      </w:r>
    </w:p>
    <w:p w14:paraId="0CC81266" w14:textId="77777777" w:rsidR="00B4017F" w:rsidRDefault="00B4017F" w:rsidP="00B4017F">
      <w:pPr>
        <w:pStyle w:val="BodyText"/>
        <w:spacing w:before="10"/>
      </w:pPr>
    </w:p>
    <w:p w14:paraId="72768E8C" w14:textId="77777777" w:rsidR="00B4017F" w:rsidRDefault="00B4017F" w:rsidP="00B4017F">
      <w:pPr>
        <w:sectPr w:rsidR="00B4017F" w:rsidSect="00B4017F">
          <w:pgSz w:w="12240" w:h="15840"/>
          <w:pgMar w:top="1560" w:right="1340" w:bottom="900" w:left="1320" w:header="776" w:footer="700" w:gutter="0"/>
          <w:cols w:space="720"/>
        </w:sectPr>
      </w:pPr>
    </w:p>
    <w:p w14:paraId="4947733D" w14:textId="77777777" w:rsidR="00B4017F" w:rsidRDefault="00B4017F" w:rsidP="00B4017F">
      <w:pPr>
        <w:pStyle w:val="Heading2"/>
        <w:numPr>
          <w:ilvl w:val="1"/>
          <w:numId w:val="8"/>
        </w:numPr>
        <w:tabs>
          <w:tab w:val="left" w:pos="1272"/>
        </w:tabs>
        <w:ind w:left="1440" w:hanging="576"/>
      </w:pPr>
      <w:r>
        <w:lastRenderedPageBreak/>
        <w:t xml:space="preserve">Recording of </w:t>
      </w:r>
      <w:r>
        <w:rPr>
          <w:spacing w:val="-2"/>
        </w:rPr>
        <w:t>Votes:</w:t>
      </w:r>
    </w:p>
    <w:p w14:paraId="551CD808" w14:textId="77777777" w:rsidR="00B4017F" w:rsidRDefault="00B4017F" w:rsidP="00B4017F">
      <w:pPr>
        <w:pStyle w:val="BodyText"/>
        <w:spacing w:before="80" w:line="242" w:lineRule="auto"/>
        <w:ind w:left="1271" w:right="176"/>
        <w:jc w:val="both"/>
      </w:pPr>
      <w:r>
        <w:t>Votes</w:t>
      </w:r>
      <w:r>
        <w:rPr>
          <w:spacing w:val="-2"/>
        </w:rPr>
        <w:t xml:space="preserve"> </w:t>
      </w:r>
      <w:r>
        <w:t>shall</w:t>
      </w:r>
      <w:r>
        <w:rPr>
          <w:spacing w:val="-2"/>
        </w:rPr>
        <w:t xml:space="preserve"> </w:t>
      </w:r>
      <w:r>
        <w:t>be</w:t>
      </w:r>
      <w:r>
        <w:rPr>
          <w:spacing w:val="-2"/>
        </w:rPr>
        <w:t xml:space="preserve"> </w:t>
      </w:r>
      <w:r>
        <w:t>by</w:t>
      </w:r>
      <w:r>
        <w:rPr>
          <w:spacing w:val="-2"/>
        </w:rPr>
        <w:t xml:space="preserve"> </w:t>
      </w:r>
      <w:r>
        <w:t>a</w:t>
      </w:r>
      <w:r>
        <w:rPr>
          <w:spacing w:val="-2"/>
        </w:rPr>
        <w:t xml:space="preserve"> </w:t>
      </w:r>
      <w:r>
        <w:t>show</w:t>
      </w:r>
      <w:r>
        <w:rPr>
          <w:spacing w:val="-2"/>
        </w:rPr>
        <w:t xml:space="preserve"> </w:t>
      </w:r>
      <w:r>
        <w:t>of</w:t>
      </w:r>
      <w:r>
        <w:rPr>
          <w:spacing w:val="-2"/>
        </w:rPr>
        <w:t xml:space="preserve"> </w:t>
      </w:r>
      <w:r>
        <w:t>hands</w:t>
      </w:r>
      <w:r>
        <w:rPr>
          <w:spacing w:val="-2"/>
        </w:rPr>
        <w:t xml:space="preserve"> </w:t>
      </w:r>
      <w:r>
        <w:t>or</w:t>
      </w:r>
      <w:r>
        <w:rPr>
          <w:spacing w:val="-2"/>
        </w:rPr>
        <w:t xml:space="preserve"> </w:t>
      </w:r>
      <w:r>
        <w:t>by</w:t>
      </w:r>
      <w:r>
        <w:rPr>
          <w:spacing w:val="-2"/>
        </w:rPr>
        <w:t xml:space="preserve"> </w:t>
      </w:r>
      <w:r>
        <w:t>a</w:t>
      </w:r>
      <w:r>
        <w:rPr>
          <w:spacing w:val="-2"/>
        </w:rPr>
        <w:t xml:space="preserve"> </w:t>
      </w:r>
      <w:r>
        <w:t>roll</w:t>
      </w:r>
      <w:r>
        <w:rPr>
          <w:spacing w:val="-2"/>
        </w:rPr>
        <w:t xml:space="preserve"> </w:t>
      </w:r>
      <w:r>
        <w:t>call.</w:t>
      </w:r>
      <w:r>
        <w:rPr>
          <w:spacing w:val="-2"/>
        </w:rPr>
        <w:t xml:space="preserve"> </w:t>
      </w:r>
      <w:r>
        <w:t>The</w:t>
      </w:r>
      <w:r>
        <w:rPr>
          <w:spacing w:val="-2"/>
        </w:rPr>
        <w:t xml:space="preserve"> </w:t>
      </w:r>
      <w:r>
        <w:t>vote</w:t>
      </w:r>
      <w:r>
        <w:rPr>
          <w:spacing w:val="-2"/>
        </w:rPr>
        <w:t xml:space="preserve"> </w:t>
      </w:r>
      <w:r>
        <w:t>of</w:t>
      </w:r>
      <w:r>
        <w:rPr>
          <w:spacing w:val="-2"/>
        </w:rPr>
        <w:t xml:space="preserve"> </w:t>
      </w:r>
      <w:r>
        <w:t>each</w:t>
      </w:r>
      <w:r>
        <w:rPr>
          <w:spacing w:val="-2"/>
        </w:rPr>
        <w:t xml:space="preserve"> </w:t>
      </w:r>
      <w:r>
        <w:t>member</w:t>
      </w:r>
      <w:r>
        <w:rPr>
          <w:spacing w:val="-2"/>
        </w:rPr>
        <w:t xml:space="preserve"> </w:t>
      </w:r>
      <w:r>
        <w:t>present shall</w:t>
      </w:r>
      <w:r>
        <w:rPr>
          <w:spacing w:val="-2"/>
        </w:rPr>
        <w:t xml:space="preserve"> </w:t>
      </w:r>
      <w:r>
        <w:t>be</w:t>
      </w:r>
      <w:r>
        <w:rPr>
          <w:spacing w:val="-2"/>
        </w:rPr>
        <w:t xml:space="preserve"> </w:t>
      </w:r>
      <w:r>
        <w:t>recorded.</w:t>
      </w:r>
      <w:r>
        <w:rPr>
          <w:spacing w:val="-2"/>
        </w:rPr>
        <w:t xml:space="preserve"> </w:t>
      </w:r>
      <w:r>
        <w:t>No</w:t>
      </w:r>
      <w:r>
        <w:rPr>
          <w:spacing w:val="-2"/>
        </w:rPr>
        <w:t xml:space="preserve"> </w:t>
      </w:r>
      <w:r>
        <w:t>action</w:t>
      </w:r>
      <w:r>
        <w:rPr>
          <w:spacing w:val="-2"/>
        </w:rPr>
        <w:t xml:space="preserve"> </w:t>
      </w:r>
      <w:r>
        <w:t>shall</w:t>
      </w:r>
      <w:r>
        <w:rPr>
          <w:spacing w:val="-2"/>
        </w:rPr>
        <w:t xml:space="preserve"> </w:t>
      </w:r>
      <w:r>
        <w:t>be</w:t>
      </w:r>
      <w:r>
        <w:rPr>
          <w:spacing w:val="-2"/>
        </w:rPr>
        <w:t xml:space="preserve"> </w:t>
      </w:r>
      <w:r>
        <w:t>considered</w:t>
      </w:r>
      <w:r>
        <w:rPr>
          <w:spacing w:val="-2"/>
        </w:rPr>
        <w:t xml:space="preserve"> </w:t>
      </w:r>
      <w:r>
        <w:t>at</w:t>
      </w:r>
      <w:r>
        <w:rPr>
          <w:spacing w:val="-2"/>
        </w:rPr>
        <w:t xml:space="preserve"> </w:t>
      </w:r>
      <w:r>
        <w:t>a</w:t>
      </w:r>
      <w:r>
        <w:rPr>
          <w:spacing w:val="-2"/>
        </w:rPr>
        <w:t xml:space="preserve"> </w:t>
      </w:r>
      <w:r>
        <w:t>subsequent</w:t>
      </w:r>
      <w:r>
        <w:rPr>
          <w:spacing w:val="-2"/>
        </w:rPr>
        <w:t xml:space="preserve"> </w:t>
      </w:r>
      <w:r>
        <w:t>meeting</w:t>
      </w:r>
      <w:r>
        <w:rPr>
          <w:spacing w:val="-2"/>
        </w:rPr>
        <w:t xml:space="preserve"> </w:t>
      </w:r>
      <w:r>
        <w:t>in</w:t>
      </w:r>
      <w:r>
        <w:rPr>
          <w:spacing w:val="-2"/>
        </w:rPr>
        <w:t xml:space="preserve"> </w:t>
      </w:r>
      <w:r>
        <w:t>the</w:t>
      </w:r>
      <w:r>
        <w:rPr>
          <w:spacing w:val="-2"/>
        </w:rPr>
        <w:t xml:space="preserve"> </w:t>
      </w:r>
      <w:r>
        <w:t>same calendar year except by majority vote of the members present and voting.</w:t>
      </w:r>
    </w:p>
    <w:p w14:paraId="4E9881D3" w14:textId="77777777" w:rsidR="00B4017F" w:rsidRDefault="00B4017F" w:rsidP="00B4017F">
      <w:pPr>
        <w:pStyle w:val="BodyText"/>
        <w:spacing w:before="9"/>
      </w:pPr>
    </w:p>
    <w:p w14:paraId="4BB94A1A" w14:textId="77777777" w:rsidR="00B4017F" w:rsidRDefault="00B4017F" w:rsidP="00B4017F">
      <w:pPr>
        <w:pStyle w:val="Heading2"/>
        <w:numPr>
          <w:ilvl w:val="1"/>
          <w:numId w:val="8"/>
        </w:numPr>
        <w:tabs>
          <w:tab w:val="left" w:pos="1272"/>
        </w:tabs>
        <w:ind w:left="1440" w:hanging="576"/>
      </w:pPr>
      <w:r>
        <w:t xml:space="preserve">Requests for </w:t>
      </w:r>
      <w:r>
        <w:rPr>
          <w:spacing w:val="-2"/>
        </w:rPr>
        <w:t>Information:</w:t>
      </w:r>
    </w:p>
    <w:p w14:paraId="1E5CA81B" w14:textId="77777777" w:rsidR="00B4017F" w:rsidRDefault="00B4017F" w:rsidP="00B4017F">
      <w:pPr>
        <w:pStyle w:val="BodyText"/>
        <w:spacing w:before="2" w:line="242" w:lineRule="auto"/>
        <w:ind w:left="1271" w:right="122"/>
      </w:pPr>
      <w:r>
        <w:t>Should it become apparent to the Chairman or an individual AEESC member, in the interim</w:t>
      </w:r>
      <w:r>
        <w:rPr>
          <w:spacing w:val="-5"/>
        </w:rPr>
        <w:t xml:space="preserve"> </w:t>
      </w:r>
      <w:r>
        <w:t>between</w:t>
      </w:r>
      <w:r>
        <w:rPr>
          <w:spacing w:val="-3"/>
        </w:rPr>
        <w:t xml:space="preserve"> </w:t>
      </w:r>
      <w:r>
        <w:t>meetings,</w:t>
      </w:r>
      <w:r>
        <w:rPr>
          <w:spacing w:val="-3"/>
        </w:rPr>
        <w:t xml:space="preserve"> </w:t>
      </w:r>
      <w:r>
        <w:t>that</w:t>
      </w:r>
      <w:r>
        <w:rPr>
          <w:spacing w:val="-3"/>
        </w:rPr>
        <w:t xml:space="preserve"> </w:t>
      </w:r>
      <w:r>
        <w:t>additional</w:t>
      </w:r>
      <w:r>
        <w:rPr>
          <w:spacing w:val="-3"/>
        </w:rPr>
        <w:t xml:space="preserve"> </w:t>
      </w:r>
      <w:r>
        <w:t>information</w:t>
      </w:r>
      <w:r>
        <w:rPr>
          <w:spacing w:val="-3"/>
        </w:rPr>
        <w:t xml:space="preserve"> </w:t>
      </w:r>
      <w:r>
        <w:t>relative</w:t>
      </w:r>
      <w:r>
        <w:rPr>
          <w:spacing w:val="-3"/>
        </w:rPr>
        <w:t xml:space="preserve"> </w:t>
      </w:r>
      <w:r>
        <w:t>to</w:t>
      </w:r>
      <w:r>
        <w:rPr>
          <w:spacing w:val="-3"/>
        </w:rPr>
        <w:t xml:space="preserve"> </w:t>
      </w:r>
      <w:r>
        <w:t>a</w:t>
      </w:r>
      <w:r>
        <w:rPr>
          <w:spacing w:val="-3"/>
        </w:rPr>
        <w:t xml:space="preserve"> </w:t>
      </w:r>
      <w:r>
        <w:t>specific</w:t>
      </w:r>
      <w:r>
        <w:rPr>
          <w:spacing w:val="-3"/>
        </w:rPr>
        <w:t xml:space="preserve"> </w:t>
      </w:r>
      <w:r>
        <w:t>item</w:t>
      </w:r>
      <w:r>
        <w:rPr>
          <w:spacing w:val="-5"/>
        </w:rPr>
        <w:t xml:space="preserve"> </w:t>
      </w:r>
      <w:r>
        <w:t>may be needed for AEESC use at the next regularly scheduled meeting, a request for this information shall be submitted to the Office of Community and Economic Development before the agenda is set. Any information provided to any individual AEESC member shall be provided to all other members of the AEESC.</w:t>
      </w:r>
    </w:p>
    <w:p w14:paraId="5C0EF3A0" w14:textId="77777777" w:rsidR="00887F65" w:rsidRDefault="00887F65" w:rsidP="00887F65">
      <w:pPr>
        <w:pStyle w:val="Heading2"/>
        <w:numPr>
          <w:ilvl w:val="1"/>
          <w:numId w:val="8"/>
        </w:numPr>
        <w:tabs>
          <w:tab w:val="left" w:pos="1272"/>
        </w:tabs>
        <w:ind w:left="1440" w:hanging="576"/>
      </w:pPr>
      <w:r>
        <w:rPr>
          <w:spacing w:val="-2"/>
        </w:rPr>
        <w:t>Duties:</w:t>
      </w:r>
    </w:p>
    <w:p w14:paraId="44A537BD" w14:textId="27E37980" w:rsidR="00887F65" w:rsidRDefault="00887F65" w:rsidP="00887F65">
      <w:pPr>
        <w:pStyle w:val="BodyText"/>
        <w:spacing w:before="2" w:line="242" w:lineRule="auto"/>
        <w:ind w:left="1271" w:right="122"/>
      </w:pPr>
      <w:r>
        <w:t xml:space="preserve">The Recording Clerk or Secretary shall be the Recording Officer of the </w:t>
      </w:r>
      <w:proofErr w:type="gramStart"/>
      <w:r>
        <w:t>AEESC</w:t>
      </w:r>
      <w:proofErr w:type="gramEnd"/>
      <w:r>
        <w:t xml:space="preserve"> and an official</w:t>
      </w:r>
      <w:r>
        <w:rPr>
          <w:spacing w:val="-3"/>
        </w:rPr>
        <w:t xml:space="preserve"> </w:t>
      </w:r>
      <w:r>
        <w:t>copy</w:t>
      </w:r>
      <w:r>
        <w:rPr>
          <w:spacing w:val="-3"/>
        </w:rPr>
        <w:t xml:space="preserve"> </w:t>
      </w:r>
      <w:r>
        <w:t>of</w:t>
      </w:r>
      <w:r>
        <w:rPr>
          <w:spacing w:val="-3"/>
        </w:rPr>
        <w:t xml:space="preserve"> </w:t>
      </w:r>
      <w:r>
        <w:t>the</w:t>
      </w:r>
      <w:r>
        <w:rPr>
          <w:spacing w:val="-3"/>
        </w:rPr>
        <w:t xml:space="preserve"> </w:t>
      </w:r>
      <w:r>
        <w:t>records</w:t>
      </w:r>
      <w:r>
        <w:rPr>
          <w:spacing w:val="-3"/>
        </w:rPr>
        <w:t xml:space="preserve"> </w:t>
      </w:r>
      <w:proofErr w:type="gramStart"/>
      <w:r>
        <w:t>are</w:t>
      </w:r>
      <w:proofErr w:type="gramEnd"/>
      <w:r>
        <w:rPr>
          <w:spacing w:val="-3"/>
        </w:rPr>
        <w:t xml:space="preserve"> </w:t>
      </w:r>
      <w:r>
        <w:t>to</w:t>
      </w:r>
      <w:r>
        <w:rPr>
          <w:spacing w:val="-3"/>
        </w:rPr>
        <w:t xml:space="preserve"> </w:t>
      </w:r>
      <w:r>
        <w:t>be</w:t>
      </w:r>
      <w:r>
        <w:rPr>
          <w:spacing w:val="-3"/>
        </w:rPr>
        <w:t xml:space="preserve"> </w:t>
      </w:r>
      <w:r>
        <w:t>filed</w:t>
      </w:r>
      <w:r>
        <w:rPr>
          <w:spacing w:val="-3"/>
        </w:rPr>
        <w:t xml:space="preserve"> </w:t>
      </w:r>
      <w:r>
        <w:t>in</w:t>
      </w:r>
      <w:r>
        <w:rPr>
          <w:spacing w:val="-3"/>
        </w:rPr>
        <w:t xml:space="preserve"> </w:t>
      </w:r>
      <w:r>
        <w:t>the</w:t>
      </w:r>
      <w:r>
        <w:rPr>
          <w:spacing w:val="-3"/>
        </w:rPr>
        <w:t xml:space="preserve"> </w:t>
      </w:r>
      <w:r>
        <w:t>Office</w:t>
      </w:r>
      <w:r>
        <w:rPr>
          <w:spacing w:val="-3"/>
        </w:rPr>
        <w:t xml:space="preserve"> </w:t>
      </w:r>
      <w:r>
        <w:t>of</w:t>
      </w:r>
      <w:r>
        <w:rPr>
          <w:spacing w:val="-3"/>
        </w:rPr>
        <w:t xml:space="preserve"> </w:t>
      </w:r>
      <w:r w:rsidR="00E12A5B">
        <w:t xml:space="preserve">the City Clerk </w:t>
      </w:r>
      <w:r>
        <w:t xml:space="preserve">and open </w:t>
      </w:r>
      <w:r w:rsidR="00893973">
        <w:t xml:space="preserve">to inspection by way of the City </w:t>
      </w:r>
      <w:r w:rsidR="004E6043">
        <w:t>Website.</w:t>
      </w:r>
      <w:r>
        <w:rPr>
          <w:spacing w:val="40"/>
        </w:rPr>
        <w:t xml:space="preserve"> </w:t>
      </w:r>
      <w:r>
        <w:t>In addition</w:t>
      </w:r>
      <w:r>
        <w:rPr>
          <w:spacing w:val="-2"/>
        </w:rPr>
        <w:t xml:space="preserve"> </w:t>
      </w:r>
      <w:r>
        <w:t>to</w:t>
      </w:r>
      <w:r>
        <w:rPr>
          <w:spacing w:val="-2"/>
        </w:rPr>
        <w:t xml:space="preserve"> </w:t>
      </w:r>
      <w:r>
        <w:t>keeping</w:t>
      </w:r>
      <w:r>
        <w:rPr>
          <w:spacing w:val="-2"/>
        </w:rPr>
        <w:t xml:space="preserve"> </w:t>
      </w:r>
      <w:r>
        <w:t>the</w:t>
      </w:r>
      <w:r>
        <w:rPr>
          <w:spacing w:val="-2"/>
        </w:rPr>
        <w:t xml:space="preserve"> </w:t>
      </w:r>
      <w:r>
        <w:t>minutes</w:t>
      </w:r>
      <w:r>
        <w:rPr>
          <w:spacing w:val="-2"/>
        </w:rPr>
        <w:t xml:space="preserve"> </w:t>
      </w:r>
      <w:r>
        <w:t>of</w:t>
      </w:r>
      <w:r>
        <w:rPr>
          <w:spacing w:val="-2"/>
        </w:rPr>
        <w:t xml:space="preserve"> </w:t>
      </w:r>
      <w:r>
        <w:t>the</w:t>
      </w:r>
      <w:r>
        <w:rPr>
          <w:spacing w:val="-2"/>
        </w:rPr>
        <w:t xml:space="preserve"> </w:t>
      </w:r>
      <w:r>
        <w:t>meetings,</w:t>
      </w:r>
      <w:r>
        <w:rPr>
          <w:spacing w:val="-2"/>
        </w:rPr>
        <w:t xml:space="preserve"> </w:t>
      </w:r>
      <w:r>
        <w:t>it</w:t>
      </w:r>
      <w:r>
        <w:rPr>
          <w:spacing w:val="-2"/>
        </w:rPr>
        <w:t xml:space="preserve"> </w:t>
      </w:r>
      <w:r>
        <w:t>is</w:t>
      </w:r>
      <w:r>
        <w:rPr>
          <w:spacing w:val="-2"/>
        </w:rPr>
        <w:t xml:space="preserve"> </w:t>
      </w:r>
      <w:r>
        <w:t>the</w:t>
      </w:r>
      <w:r>
        <w:rPr>
          <w:spacing w:val="-2"/>
        </w:rPr>
        <w:t xml:space="preserve"> </w:t>
      </w:r>
      <w:r>
        <w:t>duty</w:t>
      </w:r>
      <w:r>
        <w:rPr>
          <w:spacing w:val="-2"/>
        </w:rPr>
        <w:t xml:space="preserve"> </w:t>
      </w:r>
      <w:r>
        <w:t>of</w:t>
      </w:r>
      <w:r>
        <w:rPr>
          <w:spacing w:val="-2"/>
        </w:rPr>
        <w:t xml:space="preserve"> </w:t>
      </w:r>
      <w:r>
        <w:t>the</w:t>
      </w:r>
      <w:r>
        <w:rPr>
          <w:spacing w:val="-2"/>
        </w:rPr>
        <w:t xml:space="preserve"> </w:t>
      </w:r>
      <w:r>
        <w:t>Recording</w:t>
      </w:r>
      <w:r>
        <w:rPr>
          <w:spacing w:val="-2"/>
        </w:rPr>
        <w:t xml:space="preserve"> </w:t>
      </w:r>
      <w:r>
        <w:t>Clerk to keep a roll of members and to call the roll when required.</w:t>
      </w:r>
      <w:r>
        <w:rPr>
          <w:spacing w:val="40"/>
        </w:rPr>
        <w:t xml:space="preserve"> </w:t>
      </w:r>
      <w:r>
        <w:t>The Recording Clerk shall record the essentials called "the minutes" of the proceedings as follows:</w:t>
      </w:r>
    </w:p>
    <w:p w14:paraId="115815BF" w14:textId="77777777" w:rsidR="00887F65" w:rsidRDefault="00887F65" w:rsidP="00887F65">
      <w:pPr>
        <w:pStyle w:val="BodyText"/>
        <w:spacing w:before="8"/>
      </w:pPr>
    </w:p>
    <w:p w14:paraId="7B46E9D2" w14:textId="77777777" w:rsidR="00887F65" w:rsidRDefault="00887F65" w:rsidP="00887F65">
      <w:pPr>
        <w:pStyle w:val="ListParagraph"/>
        <w:numPr>
          <w:ilvl w:val="2"/>
          <w:numId w:val="8"/>
        </w:numPr>
        <w:tabs>
          <w:tab w:val="left" w:pos="1991"/>
        </w:tabs>
        <w:ind w:left="1991"/>
        <w:rPr>
          <w:sz w:val="24"/>
        </w:rPr>
      </w:pPr>
      <w:r>
        <w:rPr>
          <w:sz w:val="24"/>
        </w:rPr>
        <w:t>The</w:t>
      </w:r>
      <w:r>
        <w:rPr>
          <w:spacing w:val="-1"/>
          <w:sz w:val="24"/>
        </w:rPr>
        <w:t xml:space="preserve"> </w:t>
      </w:r>
      <w:r>
        <w:rPr>
          <w:sz w:val="24"/>
        </w:rPr>
        <w:t>kind of meeting - regular,</w:t>
      </w:r>
      <w:r>
        <w:rPr>
          <w:spacing w:val="-1"/>
          <w:sz w:val="24"/>
        </w:rPr>
        <w:t xml:space="preserve"> </w:t>
      </w:r>
      <w:r>
        <w:rPr>
          <w:sz w:val="24"/>
        </w:rPr>
        <w:t xml:space="preserve">special, work session, or </w:t>
      </w:r>
      <w:r>
        <w:rPr>
          <w:spacing w:val="-2"/>
          <w:sz w:val="24"/>
        </w:rPr>
        <w:t>recessed.</w:t>
      </w:r>
    </w:p>
    <w:p w14:paraId="6A850849" w14:textId="77777777" w:rsidR="00887F65" w:rsidRDefault="00887F65" w:rsidP="00887F65">
      <w:pPr>
        <w:pStyle w:val="ListParagraph"/>
        <w:numPr>
          <w:ilvl w:val="2"/>
          <w:numId w:val="8"/>
        </w:numPr>
        <w:tabs>
          <w:tab w:val="left" w:pos="1991"/>
        </w:tabs>
        <w:spacing w:before="4"/>
        <w:ind w:left="1991"/>
        <w:rPr>
          <w:sz w:val="24"/>
        </w:rPr>
      </w:pPr>
      <w:r>
        <w:rPr>
          <w:sz w:val="24"/>
        </w:rPr>
        <w:t>Time</w:t>
      </w:r>
      <w:r>
        <w:rPr>
          <w:spacing w:val="-1"/>
          <w:sz w:val="24"/>
        </w:rPr>
        <w:t xml:space="preserve"> </w:t>
      </w:r>
      <w:r>
        <w:rPr>
          <w:sz w:val="24"/>
        </w:rPr>
        <w:t>of</w:t>
      </w:r>
      <w:r>
        <w:rPr>
          <w:spacing w:val="-1"/>
          <w:sz w:val="24"/>
        </w:rPr>
        <w:t xml:space="preserve"> </w:t>
      </w:r>
      <w:r>
        <w:rPr>
          <w:sz w:val="24"/>
        </w:rPr>
        <w:t>meeting and</w:t>
      </w:r>
      <w:r>
        <w:rPr>
          <w:spacing w:val="-1"/>
          <w:sz w:val="24"/>
        </w:rPr>
        <w:t xml:space="preserve"> </w:t>
      </w:r>
      <w:r>
        <w:rPr>
          <w:sz w:val="24"/>
        </w:rPr>
        <w:t>place</w:t>
      </w:r>
      <w:r>
        <w:rPr>
          <w:spacing w:val="-1"/>
          <w:sz w:val="24"/>
        </w:rPr>
        <w:t xml:space="preserve"> </w:t>
      </w:r>
      <w:r>
        <w:rPr>
          <w:sz w:val="24"/>
        </w:rPr>
        <w:t xml:space="preserve">of </w:t>
      </w:r>
      <w:r>
        <w:rPr>
          <w:spacing w:val="-2"/>
          <w:sz w:val="24"/>
        </w:rPr>
        <w:t>meeting</w:t>
      </w:r>
    </w:p>
    <w:p w14:paraId="0C9BC10C" w14:textId="77777777" w:rsidR="00887F65" w:rsidRDefault="00887F65" w:rsidP="00887F65">
      <w:pPr>
        <w:pStyle w:val="ListParagraph"/>
        <w:numPr>
          <w:ilvl w:val="2"/>
          <w:numId w:val="8"/>
        </w:numPr>
        <w:tabs>
          <w:tab w:val="left" w:pos="1991"/>
        </w:tabs>
        <w:spacing w:before="4"/>
        <w:ind w:left="1991"/>
        <w:rPr>
          <w:sz w:val="24"/>
        </w:rPr>
      </w:pPr>
      <w:r>
        <w:rPr>
          <w:sz w:val="24"/>
        </w:rPr>
        <w:t xml:space="preserve">The presence/absence of AEESC </w:t>
      </w:r>
      <w:r>
        <w:rPr>
          <w:spacing w:val="-2"/>
          <w:sz w:val="24"/>
        </w:rPr>
        <w:t>members</w:t>
      </w:r>
    </w:p>
    <w:p w14:paraId="4E49ABBF" w14:textId="77777777" w:rsidR="00887F65" w:rsidRDefault="00887F65" w:rsidP="00887F65">
      <w:pPr>
        <w:pStyle w:val="ListParagraph"/>
        <w:numPr>
          <w:ilvl w:val="2"/>
          <w:numId w:val="8"/>
        </w:numPr>
        <w:tabs>
          <w:tab w:val="left" w:pos="1991"/>
        </w:tabs>
        <w:spacing w:before="3"/>
        <w:ind w:left="1991"/>
        <w:rPr>
          <w:sz w:val="24"/>
        </w:rPr>
      </w:pPr>
      <w:r>
        <w:rPr>
          <w:sz w:val="24"/>
        </w:rPr>
        <w:t>Whether</w:t>
      </w:r>
      <w:r>
        <w:rPr>
          <w:spacing w:val="-3"/>
          <w:sz w:val="24"/>
        </w:rPr>
        <w:t xml:space="preserve"> </w:t>
      </w:r>
      <w:r>
        <w:rPr>
          <w:sz w:val="24"/>
        </w:rPr>
        <w:t>the</w:t>
      </w:r>
      <w:r>
        <w:rPr>
          <w:spacing w:val="-1"/>
          <w:sz w:val="24"/>
        </w:rPr>
        <w:t xml:space="preserve"> </w:t>
      </w:r>
      <w:r>
        <w:rPr>
          <w:sz w:val="24"/>
        </w:rPr>
        <w:t>minutes</w:t>
      </w:r>
      <w:r>
        <w:rPr>
          <w:spacing w:val="-1"/>
          <w:sz w:val="24"/>
        </w:rPr>
        <w:t xml:space="preserve"> </w:t>
      </w:r>
      <w:r>
        <w:rPr>
          <w:sz w:val="24"/>
        </w:rPr>
        <w:t>of the</w:t>
      </w:r>
      <w:r>
        <w:rPr>
          <w:spacing w:val="-1"/>
          <w:sz w:val="24"/>
        </w:rPr>
        <w:t xml:space="preserve"> </w:t>
      </w:r>
      <w:r>
        <w:rPr>
          <w:sz w:val="24"/>
        </w:rPr>
        <w:t>previous</w:t>
      </w:r>
      <w:r>
        <w:rPr>
          <w:spacing w:val="-1"/>
          <w:sz w:val="24"/>
        </w:rPr>
        <w:t xml:space="preserve"> </w:t>
      </w:r>
      <w:r>
        <w:rPr>
          <w:sz w:val="24"/>
        </w:rPr>
        <w:t>meeting were</w:t>
      </w:r>
      <w:r>
        <w:rPr>
          <w:spacing w:val="-1"/>
          <w:sz w:val="24"/>
        </w:rPr>
        <w:t xml:space="preserve"> </w:t>
      </w:r>
      <w:r>
        <w:rPr>
          <w:sz w:val="24"/>
        </w:rPr>
        <w:t>approved</w:t>
      </w:r>
      <w:r>
        <w:rPr>
          <w:spacing w:val="-1"/>
          <w:sz w:val="24"/>
        </w:rPr>
        <w:t xml:space="preserve"> </w:t>
      </w:r>
      <w:r>
        <w:rPr>
          <w:sz w:val="24"/>
        </w:rPr>
        <w:t xml:space="preserve">or </w:t>
      </w:r>
      <w:r>
        <w:rPr>
          <w:spacing w:val="-2"/>
          <w:sz w:val="24"/>
        </w:rPr>
        <w:t>amended.</w:t>
      </w:r>
    </w:p>
    <w:p w14:paraId="7B4E95AD" w14:textId="77777777" w:rsidR="00887F65" w:rsidRDefault="00887F65" w:rsidP="00887F65">
      <w:pPr>
        <w:pStyle w:val="ListParagraph"/>
        <w:numPr>
          <w:ilvl w:val="2"/>
          <w:numId w:val="8"/>
        </w:numPr>
        <w:tabs>
          <w:tab w:val="left" w:pos="1992"/>
        </w:tabs>
        <w:spacing w:before="4" w:line="242" w:lineRule="auto"/>
        <w:ind w:right="261"/>
        <w:rPr>
          <w:sz w:val="24"/>
        </w:rPr>
      </w:pPr>
      <w:r>
        <w:rPr>
          <w:sz w:val="24"/>
        </w:rPr>
        <w:t>All</w:t>
      </w:r>
      <w:r>
        <w:rPr>
          <w:spacing w:val="-3"/>
          <w:sz w:val="24"/>
        </w:rPr>
        <w:t xml:space="preserve"> </w:t>
      </w:r>
      <w:r>
        <w:rPr>
          <w:sz w:val="24"/>
        </w:rPr>
        <w:t>main</w:t>
      </w:r>
      <w:r>
        <w:rPr>
          <w:spacing w:val="-3"/>
          <w:sz w:val="24"/>
        </w:rPr>
        <w:t xml:space="preserve"> </w:t>
      </w:r>
      <w:r>
        <w:rPr>
          <w:sz w:val="24"/>
        </w:rPr>
        <w:t>motions</w:t>
      </w:r>
      <w:r>
        <w:rPr>
          <w:spacing w:val="-3"/>
          <w:sz w:val="24"/>
        </w:rPr>
        <w:t xml:space="preserve"> </w:t>
      </w:r>
      <w:r>
        <w:rPr>
          <w:sz w:val="24"/>
        </w:rPr>
        <w:t>and</w:t>
      </w:r>
      <w:r>
        <w:rPr>
          <w:spacing w:val="-3"/>
          <w:sz w:val="24"/>
        </w:rPr>
        <w:t xml:space="preserve"> </w:t>
      </w:r>
      <w:r>
        <w:rPr>
          <w:sz w:val="24"/>
        </w:rPr>
        <w:t>points</w:t>
      </w:r>
      <w:r>
        <w:rPr>
          <w:spacing w:val="-3"/>
          <w:sz w:val="24"/>
        </w:rPr>
        <w:t xml:space="preserve"> </w:t>
      </w:r>
      <w:r>
        <w:rPr>
          <w:sz w:val="24"/>
        </w:rPr>
        <w:t>of</w:t>
      </w:r>
      <w:r>
        <w:rPr>
          <w:spacing w:val="-3"/>
          <w:sz w:val="24"/>
        </w:rPr>
        <w:t xml:space="preserve"> </w:t>
      </w:r>
      <w:r>
        <w:rPr>
          <w:sz w:val="24"/>
        </w:rPr>
        <w:t>order</w:t>
      </w:r>
      <w:r>
        <w:rPr>
          <w:spacing w:val="-3"/>
          <w:sz w:val="24"/>
        </w:rPr>
        <w:t xml:space="preserve"> </w:t>
      </w:r>
      <w:r>
        <w:rPr>
          <w:sz w:val="24"/>
        </w:rPr>
        <w:t>and</w:t>
      </w:r>
      <w:r>
        <w:rPr>
          <w:spacing w:val="-3"/>
          <w:sz w:val="24"/>
        </w:rPr>
        <w:t xml:space="preserve"> </w:t>
      </w:r>
      <w:r>
        <w:rPr>
          <w:sz w:val="24"/>
        </w:rPr>
        <w:t>appeals,</w:t>
      </w:r>
      <w:r>
        <w:rPr>
          <w:spacing w:val="-3"/>
          <w:sz w:val="24"/>
        </w:rPr>
        <w:t xml:space="preserve"> </w:t>
      </w:r>
      <w:r>
        <w:rPr>
          <w:sz w:val="24"/>
        </w:rPr>
        <w:t>whether</w:t>
      </w:r>
      <w:r>
        <w:rPr>
          <w:spacing w:val="-3"/>
          <w:sz w:val="24"/>
        </w:rPr>
        <w:t xml:space="preserve"> </w:t>
      </w:r>
      <w:r>
        <w:rPr>
          <w:sz w:val="24"/>
        </w:rPr>
        <w:t>sustained</w:t>
      </w:r>
      <w:r>
        <w:rPr>
          <w:spacing w:val="-3"/>
          <w:sz w:val="24"/>
        </w:rPr>
        <w:t xml:space="preserve"> </w:t>
      </w:r>
      <w:r>
        <w:rPr>
          <w:sz w:val="24"/>
        </w:rPr>
        <w:t>or</w:t>
      </w:r>
      <w:r>
        <w:rPr>
          <w:spacing w:val="-3"/>
          <w:sz w:val="24"/>
        </w:rPr>
        <w:t xml:space="preserve"> </w:t>
      </w:r>
      <w:r>
        <w:rPr>
          <w:sz w:val="24"/>
        </w:rPr>
        <w:t>lost, and all other motions that were not lost or withdrawn.</w:t>
      </w:r>
    </w:p>
    <w:p w14:paraId="10D0FF24" w14:textId="77777777" w:rsidR="00887F65" w:rsidRDefault="00887F65" w:rsidP="00887F65">
      <w:pPr>
        <w:pStyle w:val="ListParagraph"/>
        <w:numPr>
          <w:ilvl w:val="2"/>
          <w:numId w:val="8"/>
        </w:numPr>
        <w:tabs>
          <w:tab w:val="left" w:pos="1991"/>
        </w:tabs>
        <w:spacing w:before="2"/>
        <w:ind w:left="1991"/>
        <w:rPr>
          <w:sz w:val="24"/>
        </w:rPr>
      </w:pPr>
      <w:r>
        <w:rPr>
          <w:sz w:val="24"/>
        </w:rPr>
        <w:t xml:space="preserve">The hour of </w:t>
      </w:r>
      <w:r>
        <w:rPr>
          <w:spacing w:val="-2"/>
          <w:sz w:val="24"/>
        </w:rPr>
        <w:t>adjournment.</w:t>
      </w:r>
    </w:p>
    <w:p w14:paraId="3CD8D422" w14:textId="77777777" w:rsidR="00887F65" w:rsidRDefault="00887F65" w:rsidP="00887F65">
      <w:pPr>
        <w:pStyle w:val="BodyText"/>
        <w:spacing w:before="7"/>
      </w:pPr>
    </w:p>
    <w:p w14:paraId="654EDDD6" w14:textId="762D58DF" w:rsidR="00887F65" w:rsidRDefault="00887F65" w:rsidP="00887F65">
      <w:pPr>
        <w:pStyle w:val="BodyText"/>
        <w:spacing w:line="242" w:lineRule="auto"/>
        <w:ind w:left="1271" w:right="312"/>
        <w:jc w:val="both"/>
      </w:pPr>
      <w:r>
        <w:t>The</w:t>
      </w:r>
      <w:r>
        <w:rPr>
          <w:spacing w:val="-3"/>
        </w:rPr>
        <w:t xml:space="preserve"> </w:t>
      </w:r>
      <w:r>
        <w:t>Recording</w:t>
      </w:r>
      <w:r>
        <w:rPr>
          <w:spacing w:val="-3"/>
        </w:rPr>
        <w:t xml:space="preserve"> </w:t>
      </w:r>
      <w:r>
        <w:t>Clerk</w:t>
      </w:r>
      <w:r>
        <w:rPr>
          <w:spacing w:val="-3"/>
        </w:rPr>
        <w:t xml:space="preserve"> </w:t>
      </w:r>
      <w:r>
        <w:t>shall</w:t>
      </w:r>
      <w:r>
        <w:rPr>
          <w:spacing w:val="-3"/>
        </w:rPr>
        <w:t xml:space="preserve"> </w:t>
      </w:r>
      <w:r>
        <w:t>record</w:t>
      </w:r>
      <w:r>
        <w:rPr>
          <w:spacing w:val="-3"/>
        </w:rPr>
        <w:t xml:space="preserve"> </w:t>
      </w:r>
      <w:r>
        <w:t>the</w:t>
      </w:r>
      <w:r>
        <w:rPr>
          <w:spacing w:val="-3"/>
        </w:rPr>
        <w:t xml:space="preserve"> </w:t>
      </w:r>
      <w:r>
        <w:t>essentials</w:t>
      </w:r>
      <w:r>
        <w:rPr>
          <w:spacing w:val="-3"/>
        </w:rPr>
        <w:t xml:space="preserve"> </w:t>
      </w:r>
      <w:r>
        <w:t>of</w:t>
      </w:r>
      <w:r>
        <w:rPr>
          <w:spacing w:val="-3"/>
        </w:rPr>
        <w:t xml:space="preserve"> </w:t>
      </w:r>
      <w:r>
        <w:t>the</w:t>
      </w:r>
      <w:r>
        <w:rPr>
          <w:spacing w:val="-3"/>
        </w:rPr>
        <w:t xml:space="preserve"> </w:t>
      </w:r>
      <w:r>
        <w:t>proceedings,</w:t>
      </w:r>
      <w:r>
        <w:rPr>
          <w:spacing w:val="-3"/>
        </w:rPr>
        <w:t xml:space="preserve"> </w:t>
      </w:r>
      <w:r>
        <w:t>the</w:t>
      </w:r>
      <w:r>
        <w:rPr>
          <w:spacing w:val="-3"/>
        </w:rPr>
        <w:t xml:space="preserve"> </w:t>
      </w:r>
      <w:r>
        <w:t>name</w:t>
      </w:r>
      <w:r>
        <w:rPr>
          <w:spacing w:val="-3"/>
        </w:rPr>
        <w:t xml:space="preserve"> </w:t>
      </w:r>
      <w:r>
        <w:t>of</w:t>
      </w:r>
      <w:r>
        <w:rPr>
          <w:spacing w:val="-3"/>
        </w:rPr>
        <w:t xml:space="preserve"> </w:t>
      </w:r>
      <w:r>
        <w:t>the member</w:t>
      </w:r>
      <w:r>
        <w:rPr>
          <w:spacing w:val="-2"/>
        </w:rPr>
        <w:t xml:space="preserve"> </w:t>
      </w:r>
      <w:r>
        <w:t>who</w:t>
      </w:r>
      <w:r>
        <w:rPr>
          <w:spacing w:val="-2"/>
        </w:rPr>
        <w:t xml:space="preserve"> </w:t>
      </w:r>
      <w:r>
        <w:t>introduced</w:t>
      </w:r>
      <w:r>
        <w:rPr>
          <w:spacing w:val="-2"/>
        </w:rPr>
        <w:t xml:space="preserve"> </w:t>
      </w:r>
      <w:r>
        <w:t>a</w:t>
      </w:r>
      <w:r>
        <w:rPr>
          <w:spacing w:val="-2"/>
        </w:rPr>
        <w:t xml:space="preserve"> </w:t>
      </w:r>
      <w:r>
        <w:t>main</w:t>
      </w:r>
      <w:r>
        <w:rPr>
          <w:spacing w:val="-2"/>
        </w:rPr>
        <w:t xml:space="preserve"> </w:t>
      </w:r>
      <w:r>
        <w:t>motion</w:t>
      </w:r>
      <w:r>
        <w:rPr>
          <w:spacing w:val="-2"/>
        </w:rPr>
        <w:t xml:space="preserve"> </w:t>
      </w:r>
      <w:r>
        <w:t>or</w:t>
      </w:r>
      <w:r>
        <w:rPr>
          <w:spacing w:val="-2"/>
        </w:rPr>
        <w:t xml:space="preserve"> </w:t>
      </w:r>
      <w:r>
        <w:t>amendment</w:t>
      </w:r>
      <w:r>
        <w:rPr>
          <w:spacing w:val="-2"/>
        </w:rPr>
        <w:t xml:space="preserve"> </w:t>
      </w:r>
      <w:r>
        <w:t>and</w:t>
      </w:r>
      <w:r>
        <w:rPr>
          <w:spacing w:val="-2"/>
        </w:rPr>
        <w:t xml:space="preserve"> </w:t>
      </w:r>
      <w:r>
        <w:t>the</w:t>
      </w:r>
      <w:r>
        <w:rPr>
          <w:spacing w:val="-2"/>
        </w:rPr>
        <w:t xml:space="preserve"> </w:t>
      </w:r>
      <w:r>
        <w:t>name</w:t>
      </w:r>
      <w:r>
        <w:rPr>
          <w:spacing w:val="-2"/>
        </w:rPr>
        <w:t xml:space="preserve"> </w:t>
      </w:r>
      <w:r>
        <w:t>of</w:t>
      </w:r>
      <w:r>
        <w:rPr>
          <w:spacing w:val="-2"/>
        </w:rPr>
        <w:t xml:space="preserve"> </w:t>
      </w:r>
      <w:r>
        <w:t>the</w:t>
      </w:r>
      <w:r>
        <w:rPr>
          <w:spacing w:val="-2"/>
        </w:rPr>
        <w:t xml:space="preserve"> </w:t>
      </w:r>
      <w:r>
        <w:t>second</w:t>
      </w:r>
      <w:r w:rsidR="00E12A5B">
        <w:t xml:space="preserve"> </w:t>
      </w:r>
      <w:r>
        <w:t>and should enter the number and names of votes on each side.</w:t>
      </w:r>
    </w:p>
    <w:p w14:paraId="1DA15182" w14:textId="77777777" w:rsidR="00887F65" w:rsidRDefault="00887F65" w:rsidP="00887F65">
      <w:pPr>
        <w:pStyle w:val="BodyText"/>
        <w:spacing w:before="6"/>
      </w:pPr>
    </w:p>
    <w:p w14:paraId="50C097E1" w14:textId="77777777" w:rsidR="00887F65" w:rsidRDefault="00887F65" w:rsidP="00887F65">
      <w:pPr>
        <w:pStyle w:val="BodyText"/>
        <w:spacing w:line="242" w:lineRule="auto"/>
        <w:ind w:left="1271" w:right="190"/>
        <w:jc w:val="both"/>
      </w:pPr>
      <w:r>
        <w:t>In</w:t>
      </w:r>
      <w:r>
        <w:rPr>
          <w:spacing w:val="-2"/>
        </w:rPr>
        <w:t xml:space="preserve"> </w:t>
      </w:r>
      <w:r>
        <w:t>addition</w:t>
      </w:r>
      <w:r>
        <w:rPr>
          <w:spacing w:val="-2"/>
        </w:rPr>
        <w:t xml:space="preserve"> </w:t>
      </w:r>
      <w:r>
        <w:t>to</w:t>
      </w:r>
      <w:r>
        <w:rPr>
          <w:spacing w:val="-2"/>
        </w:rPr>
        <w:t xml:space="preserve"> </w:t>
      </w:r>
      <w:r>
        <w:t>the</w:t>
      </w:r>
      <w:r>
        <w:rPr>
          <w:spacing w:val="-2"/>
        </w:rPr>
        <w:t xml:space="preserve"> </w:t>
      </w:r>
      <w:r>
        <w:t>strict</w:t>
      </w:r>
      <w:r>
        <w:rPr>
          <w:spacing w:val="-2"/>
        </w:rPr>
        <w:t xml:space="preserve"> </w:t>
      </w:r>
      <w:r>
        <w:t>record</w:t>
      </w:r>
      <w:r>
        <w:rPr>
          <w:spacing w:val="-2"/>
        </w:rPr>
        <w:t xml:space="preserve"> </w:t>
      </w:r>
      <w:r>
        <w:t>of</w:t>
      </w:r>
      <w:r>
        <w:rPr>
          <w:spacing w:val="-2"/>
        </w:rPr>
        <w:t xml:space="preserve"> </w:t>
      </w:r>
      <w:r>
        <w:t>what</w:t>
      </w:r>
      <w:r>
        <w:rPr>
          <w:spacing w:val="-2"/>
        </w:rPr>
        <w:t xml:space="preserve"> </w:t>
      </w:r>
      <w:r>
        <w:t>is</w:t>
      </w:r>
      <w:r>
        <w:rPr>
          <w:spacing w:val="-2"/>
        </w:rPr>
        <w:t xml:space="preserve"> </w:t>
      </w:r>
      <w:r>
        <w:t>done,</w:t>
      </w:r>
      <w:r>
        <w:rPr>
          <w:spacing w:val="-2"/>
        </w:rPr>
        <w:t xml:space="preserve"> </w:t>
      </w:r>
      <w:r>
        <w:t>the</w:t>
      </w:r>
      <w:r>
        <w:rPr>
          <w:spacing w:val="-2"/>
        </w:rPr>
        <w:t xml:space="preserve"> </w:t>
      </w:r>
      <w:r>
        <w:t>public</w:t>
      </w:r>
      <w:r>
        <w:rPr>
          <w:spacing w:val="-2"/>
        </w:rPr>
        <w:t xml:space="preserve"> </w:t>
      </w:r>
      <w:r>
        <w:t>minutes</w:t>
      </w:r>
      <w:r>
        <w:rPr>
          <w:spacing w:val="-2"/>
        </w:rPr>
        <w:t xml:space="preserve"> </w:t>
      </w:r>
      <w:r>
        <w:t>should</w:t>
      </w:r>
      <w:r>
        <w:rPr>
          <w:spacing w:val="-2"/>
        </w:rPr>
        <w:t xml:space="preserve"> </w:t>
      </w:r>
      <w:r>
        <w:t>contain</w:t>
      </w:r>
      <w:r>
        <w:rPr>
          <w:spacing w:val="-2"/>
        </w:rPr>
        <w:t xml:space="preserve"> </w:t>
      </w:r>
      <w:r>
        <w:t xml:space="preserve">the list of speakers on each side of every question with an abstract of all relevant </w:t>
      </w:r>
      <w:r>
        <w:rPr>
          <w:spacing w:val="-2"/>
        </w:rPr>
        <w:t>points.</w:t>
      </w:r>
    </w:p>
    <w:p w14:paraId="078F80A9" w14:textId="77777777" w:rsidR="00887F65" w:rsidRDefault="00887F65" w:rsidP="00887F65">
      <w:pPr>
        <w:pStyle w:val="BodyText"/>
        <w:spacing w:before="5"/>
      </w:pPr>
    </w:p>
    <w:p w14:paraId="274798C8" w14:textId="77777777" w:rsidR="00887F65" w:rsidRDefault="00887F65" w:rsidP="00887F65">
      <w:pPr>
        <w:pStyle w:val="BodyText"/>
        <w:spacing w:line="242" w:lineRule="auto"/>
        <w:ind w:left="1271" w:right="310"/>
        <w:jc w:val="both"/>
      </w:pPr>
      <w:r>
        <w:t>Reports</w:t>
      </w:r>
      <w:r>
        <w:rPr>
          <w:spacing w:val="-3"/>
        </w:rPr>
        <w:t xml:space="preserve"> </w:t>
      </w:r>
      <w:r>
        <w:t>of</w:t>
      </w:r>
      <w:r>
        <w:rPr>
          <w:spacing w:val="-3"/>
        </w:rPr>
        <w:t xml:space="preserve"> </w:t>
      </w:r>
      <w:r>
        <w:t>committees</w:t>
      </w:r>
      <w:r>
        <w:rPr>
          <w:spacing w:val="-3"/>
        </w:rPr>
        <w:t xml:space="preserve"> </w:t>
      </w:r>
      <w:r>
        <w:t>should</w:t>
      </w:r>
      <w:r>
        <w:rPr>
          <w:spacing w:val="-3"/>
        </w:rPr>
        <w:t xml:space="preserve"> </w:t>
      </w:r>
      <w:r>
        <w:t>be</w:t>
      </w:r>
      <w:r>
        <w:rPr>
          <w:spacing w:val="-3"/>
        </w:rPr>
        <w:t xml:space="preserve"> </w:t>
      </w:r>
      <w:r>
        <w:t>printed</w:t>
      </w:r>
      <w:r>
        <w:rPr>
          <w:spacing w:val="-3"/>
        </w:rPr>
        <w:t xml:space="preserve"> </w:t>
      </w:r>
      <w:r>
        <w:t>exactly</w:t>
      </w:r>
      <w:r>
        <w:rPr>
          <w:spacing w:val="-3"/>
        </w:rPr>
        <w:t xml:space="preserve"> </w:t>
      </w:r>
      <w:r>
        <w:t>as</w:t>
      </w:r>
      <w:r>
        <w:rPr>
          <w:spacing w:val="-3"/>
        </w:rPr>
        <w:t xml:space="preserve"> </w:t>
      </w:r>
      <w:r>
        <w:t>submitted.</w:t>
      </w:r>
      <w:r>
        <w:rPr>
          <w:spacing w:val="40"/>
        </w:rPr>
        <w:t xml:space="preserve"> </w:t>
      </w:r>
      <w:r>
        <w:t>The</w:t>
      </w:r>
      <w:r>
        <w:rPr>
          <w:spacing w:val="-3"/>
        </w:rPr>
        <w:t xml:space="preserve"> </w:t>
      </w:r>
      <w:r>
        <w:t>minutes</w:t>
      </w:r>
      <w:r>
        <w:rPr>
          <w:spacing w:val="-3"/>
        </w:rPr>
        <w:t xml:space="preserve"> </w:t>
      </w:r>
      <w:r>
        <w:t>should show what action was taken by the AEESC regarding them.</w:t>
      </w:r>
    </w:p>
    <w:p w14:paraId="00BCEBC7" w14:textId="77777777" w:rsidR="00887F65" w:rsidRDefault="00887F65" w:rsidP="00887F65">
      <w:pPr>
        <w:pStyle w:val="BodyText"/>
      </w:pPr>
    </w:p>
    <w:p w14:paraId="6AADF0D4" w14:textId="77777777" w:rsidR="00887F65" w:rsidRDefault="00887F65" w:rsidP="00887F65">
      <w:pPr>
        <w:pStyle w:val="BodyText"/>
      </w:pPr>
    </w:p>
    <w:p w14:paraId="2DFCF66B" w14:textId="77777777" w:rsidR="00887F65" w:rsidRDefault="00887F65" w:rsidP="00887F65">
      <w:pPr>
        <w:pStyle w:val="BodyText"/>
      </w:pPr>
    </w:p>
    <w:p w14:paraId="35B41236" w14:textId="77777777" w:rsidR="00887F65" w:rsidRDefault="00887F65" w:rsidP="00887F65">
      <w:pPr>
        <w:sectPr w:rsidR="00887F65" w:rsidSect="00697386">
          <w:pgSz w:w="12240" w:h="15840"/>
          <w:pgMar w:top="1560" w:right="1340" w:bottom="900" w:left="1320" w:header="776" w:footer="700" w:gutter="0"/>
          <w:cols w:space="720"/>
        </w:sectPr>
      </w:pPr>
    </w:p>
    <w:p w14:paraId="6FA2A3D8" w14:textId="77777777" w:rsidR="00893973" w:rsidRDefault="00893973" w:rsidP="00893973">
      <w:pPr>
        <w:pStyle w:val="BodyText"/>
        <w:spacing w:before="25"/>
      </w:pPr>
    </w:p>
    <w:p w14:paraId="4DD5D4E3" w14:textId="37837684" w:rsidR="00A451E6" w:rsidRPr="00A451E6" w:rsidRDefault="00A451E6" w:rsidP="00A451E6">
      <w:pPr>
        <w:pStyle w:val="Heading1"/>
        <w:tabs>
          <w:tab w:val="left" w:pos="695"/>
        </w:tabs>
        <w:rPr>
          <w:u w:val="none"/>
        </w:rPr>
      </w:pPr>
      <w:r>
        <w:rPr>
          <w:u w:val="none"/>
        </w:rPr>
        <w:br/>
      </w:r>
      <w:r>
        <w:rPr>
          <w:u w:val="none"/>
        </w:rPr>
        <w:br/>
      </w:r>
    </w:p>
    <w:p w14:paraId="4D74894F" w14:textId="7124905F" w:rsidR="00893973" w:rsidRPr="00A451E6" w:rsidRDefault="00893973" w:rsidP="00A451E6">
      <w:pPr>
        <w:pStyle w:val="Heading1"/>
        <w:numPr>
          <w:ilvl w:val="0"/>
          <w:numId w:val="8"/>
        </w:numPr>
        <w:tabs>
          <w:tab w:val="left" w:pos="695"/>
        </w:tabs>
        <w:ind w:left="695" w:hanging="575"/>
        <w:jc w:val="left"/>
        <w:rPr>
          <w:u w:val="none"/>
        </w:rPr>
      </w:pPr>
      <w:r w:rsidRPr="00A451E6">
        <w:rPr>
          <w:u w:val="thick"/>
        </w:rPr>
        <w:t>AMENDMENT</w:t>
      </w:r>
      <w:r w:rsidRPr="00A451E6">
        <w:rPr>
          <w:spacing w:val="-9"/>
          <w:u w:val="thick"/>
        </w:rPr>
        <w:t xml:space="preserve"> </w:t>
      </w:r>
      <w:r w:rsidRPr="00A451E6">
        <w:rPr>
          <w:spacing w:val="-2"/>
          <w:u w:val="thick"/>
        </w:rPr>
        <w:t>PROCEDURE:</w:t>
      </w:r>
    </w:p>
    <w:p w14:paraId="2DCB1978" w14:textId="77777777" w:rsidR="00893973" w:rsidRDefault="00893973" w:rsidP="00887F65">
      <w:pPr>
        <w:pStyle w:val="BodyText"/>
        <w:spacing w:before="80" w:line="242" w:lineRule="auto"/>
        <w:ind w:left="696" w:right="199"/>
      </w:pPr>
    </w:p>
    <w:p w14:paraId="582B6E58" w14:textId="7106D29F" w:rsidR="00887F65" w:rsidRDefault="00887F65" w:rsidP="00887F65">
      <w:pPr>
        <w:pStyle w:val="BodyText"/>
        <w:spacing w:before="80" w:line="242" w:lineRule="auto"/>
        <w:ind w:left="696" w:right="199"/>
      </w:pPr>
      <w:r>
        <w:t>An amendment to these By-Laws may be moved at one AEESC meeting but shall not be voted upon until the next regularly scheduled meeting, not less than seven (7) days later.</w:t>
      </w:r>
      <w:r>
        <w:rPr>
          <w:spacing w:val="40"/>
        </w:rPr>
        <w:t xml:space="preserve"> </w:t>
      </w:r>
      <w:r>
        <w:t>A</w:t>
      </w:r>
      <w:r>
        <w:rPr>
          <w:spacing w:val="-3"/>
        </w:rPr>
        <w:t xml:space="preserve"> </w:t>
      </w:r>
      <w:r>
        <w:t>copy</w:t>
      </w:r>
      <w:r>
        <w:rPr>
          <w:spacing w:val="-3"/>
        </w:rPr>
        <w:t xml:space="preserve"> </w:t>
      </w:r>
      <w:r>
        <w:t>of</w:t>
      </w:r>
      <w:r>
        <w:rPr>
          <w:spacing w:val="-3"/>
        </w:rPr>
        <w:t xml:space="preserve"> </w:t>
      </w:r>
      <w:r>
        <w:t>any</w:t>
      </w:r>
      <w:r>
        <w:rPr>
          <w:spacing w:val="-3"/>
        </w:rPr>
        <w:t xml:space="preserve"> </w:t>
      </w:r>
      <w:r>
        <w:t>amendment</w:t>
      </w:r>
      <w:r>
        <w:rPr>
          <w:spacing w:val="-3"/>
        </w:rPr>
        <w:t xml:space="preserve"> </w:t>
      </w:r>
      <w:r>
        <w:t>shall</w:t>
      </w:r>
      <w:r>
        <w:rPr>
          <w:spacing w:val="-3"/>
        </w:rPr>
        <w:t xml:space="preserve"> </w:t>
      </w:r>
      <w:r>
        <w:t>then</w:t>
      </w:r>
      <w:r>
        <w:rPr>
          <w:spacing w:val="-3"/>
        </w:rPr>
        <w:t xml:space="preserve"> </w:t>
      </w:r>
      <w:r>
        <w:t>be</w:t>
      </w:r>
      <w:r>
        <w:rPr>
          <w:spacing w:val="-3"/>
        </w:rPr>
        <w:t xml:space="preserve"> </w:t>
      </w:r>
      <w:r>
        <w:t>certified</w:t>
      </w:r>
      <w:r>
        <w:rPr>
          <w:spacing w:val="-3"/>
        </w:rPr>
        <w:t xml:space="preserve"> </w:t>
      </w:r>
      <w:r>
        <w:t>and</w:t>
      </w:r>
      <w:r>
        <w:rPr>
          <w:spacing w:val="-3"/>
        </w:rPr>
        <w:t xml:space="preserve"> </w:t>
      </w:r>
      <w:r>
        <w:t>submitted</w:t>
      </w:r>
      <w:r>
        <w:rPr>
          <w:spacing w:val="-3"/>
        </w:rPr>
        <w:t xml:space="preserve"> </w:t>
      </w:r>
      <w:r>
        <w:t>to</w:t>
      </w:r>
      <w:r>
        <w:rPr>
          <w:spacing w:val="-3"/>
        </w:rPr>
        <w:t xml:space="preserve"> </w:t>
      </w:r>
      <w:r>
        <w:t>the</w:t>
      </w:r>
      <w:r>
        <w:rPr>
          <w:spacing w:val="-3"/>
        </w:rPr>
        <w:t xml:space="preserve"> </w:t>
      </w:r>
      <w:r>
        <w:t>Mayor’s</w:t>
      </w:r>
      <w:r>
        <w:rPr>
          <w:spacing w:val="-3"/>
        </w:rPr>
        <w:t xml:space="preserve"> </w:t>
      </w:r>
      <w:r>
        <w:t>Office,</w:t>
      </w:r>
      <w:r>
        <w:rPr>
          <w:spacing w:val="-3"/>
        </w:rPr>
        <w:t xml:space="preserve"> </w:t>
      </w:r>
      <w:r>
        <w:t>and the office of the City Clerk for inclusion in the City Records.</w:t>
      </w:r>
    </w:p>
    <w:p w14:paraId="1534FFD0" w14:textId="77777777" w:rsidR="00887F65" w:rsidRDefault="00887F65" w:rsidP="00887F65">
      <w:pPr>
        <w:pStyle w:val="BodyText"/>
      </w:pPr>
    </w:p>
    <w:p w14:paraId="2D4679DF" w14:textId="77777777" w:rsidR="00887F65" w:rsidRDefault="00887F65" w:rsidP="00887F65">
      <w:pPr>
        <w:pStyle w:val="BodyText"/>
        <w:spacing w:before="15"/>
      </w:pPr>
    </w:p>
    <w:p w14:paraId="03BE3968" w14:textId="77777777" w:rsidR="00887F65" w:rsidRDefault="00887F65" w:rsidP="00887F65">
      <w:pPr>
        <w:pStyle w:val="Heading1"/>
        <w:numPr>
          <w:ilvl w:val="0"/>
          <w:numId w:val="8"/>
        </w:numPr>
        <w:tabs>
          <w:tab w:val="left" w:pos="1049"/>
        </w:tabs>
        <w:ind w:left="720" w:hanging="360"/>
        <w:jc w:val="left"/>
        <w:rPr>
          <w:b w:val="0"/>
          <w:u w:val="none"/>
        </w:rPr>
      </w:pPr>
      <w:r>
        <w:rPr>
          <w:u w:val="thick"/>
        </w:rPr>
        <w:t>AEESC</w:t>
      </w:r>
      <w:r>
        <w:rPr>
          <w:spacing w:val="-5"/>
          <w:u w:val="thick"/>
        </w:rPr>
        <w:t xml:space="preserve"> </w:t>
      </w:r>
      <w:r>
        <w:rPr>
          <w:spacing w:val="-2"/>
          <w:u w:val="thick"/>
        </w:rPr>
        <w:t>MISSION</w:t>
      </w:r>
    </w:p>
    <w:p w14:paraId="33ACF2A5" w14:textId="77777777" w:rsidR="00887F65" w:rsidRDefault="00887F65" w:rsidP="00887F65">
      <w:pPr>
        <w:pStyle w:val="BodyText"/>
        <w:spacing w:before="5"/>
        <w:rPr>
          <w:b/>
        </w:rPr>
      </w:pPr>
    </w:p>
    <w:p w14:paraId="0CE56FB3" w14:textId="77777777" w:rsidR="00887F65" w:rsidRDefault="00887F65" w:rsidP="00887F65">
      <w:pPr>
        <w:pStyle w:val="BodyText"/>
        <w:spacing w:line="242" w:lineRule="auto"/>
        <w:ind w:left="720" w:right="122"/>
        <w:rPr>
          <w:spacing w:val="40"/>
        </w:rPr>
      </w:pPr>
      <w:r>
        <w:t>The original mission</w:t>
      </w:r>
      <w:r>
        <w:rPr>
          <w:spacing w:val="-3"/>
        </w:rPr>
        <w:t xml:space="preserve"> </w:t>
      </w:r>
      <w:r>
        <w:t>of</w:t>
      </w:r>
      <w:r>
        <w:rPr>
          <w:spacing w:val="-3"/>
        </w:rPr>
        <w:t xml:space="preserve"> </w:t>
      </w:r>
      <w:r>
        <w:t>the</w:t>
      </w:r>
      <w:r>
        <w:rPr>
          <w:spacing w:val="-3"/>
        </w:rPr>
        <w:t xml:space="preserve"> </w:t>
      </w:r>
      <w:r>
        <w:t>AEESC</w:t>
      </w:r>
      <w:r>
        <w:rPr>
          <w:spacing w:val="-3"/>
        </w:rPr>
        <w:t xml:space="preserve"> </w:t>
      </w:r>
      <w:r>
        <w:t>was</w:t>
      </w:r>
      <w:r>
        <w:rPr>
          <w:spacing w:val="-3"/>
        </w:rPr>
        <w:t xml:space="preserve"> </w:t>
      </w:r>
      <w:r>
        <w:t>to</w:t>
      </w:r>
      <w:r>
        <w:rPr>
          <w:spacing w:val="-3"/>
        </w:rPr>
        <w:t xml:space="preserve"> </w:t>
      </w:r>
      <w:r>
        <w:t>assist</w:t>
      </w:r>
      <w:r>
        <w:rPr>
          <w:spacing w:val="-3"/>
        </w:rPr>
        <w:t xml:space="preserve"> </w:t>
      </w:r>
      <w:r>
        <w:t>Amesbury</w:t>
      </w:r>
      <w:r>
        <w:rPr>
          <w:spacing w:val="-3"/>
        </w:rPr>
        <w:t xml:space="preserve"> </w:t>
      </w:r>
      <w:r>
        <w:t>residents,</w:t>
      </w:r>
      <w:r>
        <w:rPr>
          <w:spacing w:val="-3"/>
        </w:rPr>
        <w:t xml:space="preserve"> </w:t>
      </w:r>
      <w:r>
        <w:t>businesses,</w:t>
      </w:r>
      <w:r>
        <w:rPr>
          <w:spacing w:val="-3"/>
        </w:rPr>
        <w:t xml:space="preserve"> </w:t>
      </w:r>
      <w:r>
        <w:t>and City government in reducing energy consumption and costs through conservation, increased energy efficiency, and conversion to renewable energy sources.</w:t>
      </w:r>
      <w:r>
        <w:rPr>
          <w:spacing w:val="40"/>
        </w:rPr>
        <w:t xml:space="preserve"> </w:t>
      </w:r>
    </w:p>
    <w:p w14:paraId="58FACBA4" w14:textId="2E55AB8B" w:rsidR="00887F65" w:rsidRDefault="00887F65" w:rsidP="00887F65">
      <w:pPr>
        <w:ind w:left="720"/>
        <w:rPr>
          <w:spacing w:val="40"/>
        </w:rPr>
      </w:pPr>
      <w:r>
        <w:t>The expanded mission will focus on the environment and sustainability to use our resources more effectively and develop plans/programs to reduce our carbon footprint.</w:t>
      </w:r>
    </w:p>
    <w:p w14:paraId="28633376" w14:textId="77777777" w:rsidR="00887F65" w:rsidRDefault="00887F65" w:rsidP="00887F65">
      <w:pPr>
        <w:pStyle w:val="BodyText"/>
        <w:spacing w:line="242" w:lineRule="auto"/>
        <w:ind w:left="720" w:right="122"/>
        <w:rPr>
          <w:spacing w:val="40"/>
        </w:rPr>
      </w:pPr>
    </w:p>
    <w:p w14:paraId="00BA0A64" w14:textId="77777777" w:rsidR="00887F65" w:rsidRDefault="00887F65" w:rsidP="00887F65">
      <w:pPr>
        <w:pStyle w:val="BodyText"/>
        <w:spacing w:line="242" w:lineRule="auto"/>
        <w:ind w:left="720" w:right="122"/>
      </w:pPr>
      <w:r>
        <w:t>The committee will assist the City, elected officials, and staff in planning and carrying out projects to advance these goals and will serve as a resource to the City on energy/environmental and sustainability related issues. The AEESC provides</w:t>
      </w:r>
      <w:r>
        <w:rPr>
          <w:spacing w:val="40"/>
        </w:rPr>
        <w:t xml:space="preserve"> </w:t>
      </w:r>
      <w:r>
        <w:t>recommendations to the Office of the Mayor toward furthering the above mission.</w:t>
      </w:r>
    </w:p>
    <w:p w14:paraId="7C2D4D9B" w14:textId="77777777" w:rsidR="00887F65" w:rsidRDefault="00887F65" w:rsidP="00887F65">
      <w:pPr>
        <w:pStyle w:val="BodyText"/>
        <w:spacing w:line="242" w:lineRule="auto"/>
        <w:ind w:left="120" w:right="302"/>
      </w:pPr>
    </w:p>
    <w:p w14:paraId="710724C0" w14:textId="77777777" w:rsidR="00887F65" w:rsidRDefault="00887F65" w:rsidP="00887F65">
      <w:pPr>
        <w:pStyle w:val="BodyText"/>
        <w:spacing w:before="8"/>
      </w:pPr>
    </w:p>
    <w:p w14:paraId="3A19BF47" w14:textId="77777777" w:rsidR="00887F65" w:rsidRDefault="00887F65" w:rsidP="00887F65">
      <w:pPr>
        <w:pStyle w:val="BodyText"/>
      </w:pPr>
    </w:p>
    <w:p w14:paraId="08CBE56E" w14:textId="77777777" w:rsidR="00887F65" w:rsidRDefault="00887F65" w:rsidP="00887F65">
      <w:pPr>
        <w:pStyle w:val="BodyText"/>
        <w:spacing w:before="15"/>
      </w:pPr>
    </w:p>
    <w:p w14:paraId="112D7040" w14:textId="77777777" w:rsidR="00887F65" w:rsidRPr="004647D0" w:rsidRDefault="00887F65" w:rsidP="00887F65">
      <w:pPr>
        <w:pStyle w:val="BodyText"/>
        <w:spacing w:line="444" w:lineRule="auto"/>
        <w:ind w:left="2511" w:right="2491"/>
        <w:rPr>
          <w:spacing w:val="-14"/>
        </w:rPr>
      </w:pPr>
      <w:r>
        <w:t>Amesbury</w:t>
      </w:r>
      <w:r>
        <w:rPr>
          <w:spacing w:val="-14"/>
        </w:rPr>
        <w:t xml:space="preserve"> </w:t>
      </w:r>
      <w:r>
        <w:t>Energy,</w:t>
      </w:r>
      <w:r>
        <w:rPr>
          <w:spacing w:val="-14"/>
        </w:rPr>
        <w:t xml:space="preserve"> Environmental and Sustainability </w:t>
      </w:r>
      <w:r>
        <w:t>Committee</w:t>
      </w:r>
      <w:r>
        <w:rPr>
          <w:spacing w:val="-14"/>
        </w:rPr>
        <w:t xml:space="preserve"> </w:t>
      </w:r>
      <w:r>
        <w:t xml:space="preserve">Bylaws </w:t>
      </w:r>
    </w:p>
    <w:p w14:paraId="30D53E4E" w14:textId="20F0005B" w:rsidR="00887F65" w:rsidRDefault="00887F65" w:rsidP="004E6043">
      <w:pPr>
        <w:pStyle w:val="BodyText"/>
        <w:spacing w:line="444" w:lineRule="auto"/>
        <w:ind w:left="2511" w:right="2491"/>
      </w:pPr>
      <w:r>
        <w:t>Amesbury Massachusetts</w:t>
      </w:r>
    </w:p>
    <w:sectPr w:rsidR="00887F65" w:rsidSect="00697386">
      <w:footerReference w:type="default" r:id="rId11"/>
      <w:pgSz w:w="12240" w:h="15840" w:code="1"/>
      <w:pgMar w:top="360" w:right="1152" w:bottom="1440" w:left="1080" w:header="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F35C8" w14:textId="77777777" w:rsidR="008F61F8" w:rsidRDefault="008F61F8">
      <w:r>
        <w:separator/>
      </w:r>
    </w:p>
  </w:endnote>
  <w:endnote w:type="continuationSeparator" w:id="0">
    <w:p w14:paraId="4EA44136" w14:textId="77777777" w:rsidR="008F61F8" w:rsidRDefault="008F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87AF0" w14:textId="77777777" w:rsidR="00B4017F" w:rsidRDefault="00B4017F">
    <w:pPr>
      <w:pStyle w:val="BodyText"/>
      <w:spacing w:line="14" w:lineRule="auto"/>
      <w:rPr>
        <w:sz w:val="20"/>
      </w:rPr>
    </w:pPr>
    <w:r>
      <w:rPr>
        <w:noProof/>
      </w:rPr>
      <mc:AlternateContent>
        <mc:Choice Requires="wps">
          <w:drawing>
            <wp:anchor distT="0" distB="0" distL="0" distR="0" simplePos="0" relativeHeight="251679744" behindDoc="1" locked="0" layoutInCell="1" allowOverlap="1" wp14:anchorId="1E521CC9" wp14:editId="4F271892">
              <wp:simplePos x="0" y="0"/>
              <wp:positionH relativeFrom="page">
                <wp:posOffset>927353</wp:posOffset>
              </wp:positionH>
              <wp:positionV relativeFrom="page">
                <wp:posOffset>9491471</wp:posOffset>
              </wp:positionV>
              <wp:extent cx="5943600" cy="228600"/>
              <wp:effectExtent l="0" t="0" r="0" b="0"/>
              <wp:wrapNone/>
              <wp:docPr id="763579967"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28600"/>
                      </a:xfrm>
                      <a:custGeom>
                        <a:avLst/>
                        <a:gdLst/>
                        <a:ahLst/>
                        <a:cxnLst/>
                        <a:rect l="l" t="t" r="r" b="b"/>
                        <a:pathLst>
                          <a:path w="5943600" h="228600">
                            <a:moveTo>
                              <a:pt x="5943600" y="0"/>
                            </a:moveTo>
                            <a:lnTo>
                              <a:pt x="0" y="0"/>
                            </a:lnTo>
                            <a:lnTo>
                              <a:pt x="0" y="228599"/>
                            </a:lnTo>
                            <a:lnTo>
                              <a:pt x="5943600" y="228599"/>
                            </a:lnTo>
                            <a:lnTo>
                              <a:pt x="594360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6F48D0" id="Graphic 3" o:spid="_x0000_s1026" style="position:absolute;margin-left:73pt;margin-top:747.35pt;width:468pt;height:18pt;z-index:-251636736;visibility:visible;mso-wrap-style:square;mso-wrap-distance-left:0;mso-wrap-distance-top:0;mso-wrap-distance-right:0;mso-wrap-distance-bottom:0;mso-position-horizontal:absolute;mso-position-horizontal-relative:page;mso-position-vertical:absolute;mso-position-vertical-relative:page;v-text-anchor:top" coordsize="5943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" path="m5943600,l,,,228599r5943600,l5943600,xe" filled="f">
              <v:path arrowok="t"/>
              <w10:wrap anchorx="page" anchory="page"/>
            </v:shape>
          </w:pict>
        </mc:Fallback>
      </mc:AlternateContent>
    </w:r>
    <w:r>
      <w:rPr>
        <w:noProof/>
      </w:rPr>
      <mc:AlternateContent>
        <mc:Choice Requires="wps">
          <w:drawing>
            <wp:anchor distT="0" distB="0" distL="0" distR="0" simplePos="0" relativeHeight="251680768" behindDoc="1" locked="0" layoutInCell="1" allowOverlap="1" wp14:anchorId="29E672CE" wp14:editId="08CF138B">
              <wp:simplePos x="0" y="0"/>
              <wp:positionH relativeFrom="page">
                <wp:posOffset>1011427</wp:posOffset>
              </wp:positionH>
              <wp:positionV relativeFrom="page">
                <wp:posOffset>9535217</wp:posOffset>
              </wp:positionV>
              <wp:extent cx="1207135" cy="165735"/>
              <wp:effectExtent l="0" t="0" r="0" b="0"/>
              <wp:wrapNone/>
              <wp:docPr id="29564787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7135" cy="165735"/>
                      </a:xfrm>
                      <a:prstGeom prst="rect">
                        <a:avLst/>
                      </a:prstGeom>
                    </wps:spPr>
                    <wps:txbx>
                      <w:txbxContent>
                        <w:p w14:paraId="2FA4E8E0" w14:textId="77777777" w:rsidR="00B4017F" w:rsidRDefault="00B4017F">
                          <w:pPr>
                            <w:spacing w:before="10"/>
                            <w:ind w:left="20"/>
                          </w:pPr>
                          <w:r>
                            <w:t>City</w:t>
                          </w:r>
                          <w:r>
                            <w:rPr>
                              <w:spacing w:val="-7"/>
                            </w:rPr>
                            <w:t xml:space="preserve"> </w:t>
                          </w:r>
                          <w:r>
                            <w:t>of</w:t>
                          </w:r>
                          <w:r>
                            <w:rPr>
                              <w:spacing w:val="-6"/>
                            </w:rPr>
                            <w:t xml:space="preserve"> </w:t>
                          </w:r>
                          <w:r>
                            <w:t>Amesbury,</w:t>
                          </w:r>
                          <w:r>
                            <w:rPr>
                              <w:spacing w:val="-5"/>
                            </w:rPr>
                            <w:t xml:space="preserve"> MA</w:t>
                          </w:r>
                        </w:p>
                      </w:txbxContent>
                    </wps:txbx>
                    <wps:bodyPr wrap="square" lIns="0" tIns="0" rIns="0" bIns="0" rtlCol="0">
                      <a:noAutofit/>
                    </wps:bodyPr>
                  </wps:wsp>
                </a:graphicData>
              </a:graphic>
            </wp:anchor>
          </w:drawing>
        </mc:Choice>
        <mc:Fallback>
          <w:pict>
            <v:shapetype w14:anchorId="29E672CE" id="_x0000_t202" coordsize="21600,21600" o:spt="202" path="m,l,21600r21600,l21600,xe">
              <v:stroke joinstyle="miter"/>
              <v:path gradientshapeok="t" o:connecttype="rect"/>
            </v:shapetype>
            <v:shape id="Textbox 4" o:spid="_x0000_s1028" type="#_x0000_t202" style="position:absolute;margin-left:79.65pt;margin-top:750.8pt;width:95.05pt;height:13.05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" filled="f" stroked="f">
              <v:textbox inset="0,0,0,0">
                <w:txbxContent>
                  <w:p w14:paraId="2FA4E8E0" w14:textId="77777777" w:rsidR="00B4017F" w:rsidRDefault="00B4017F">
                    <w:pPr>
                      <w:spacing w:before="10"/>
                      <w:ind w:left="20"/>
                    </w:pPr>
                    <w:r>
                      <w:t>City</w:t>
                    </w:r>
                    <w:r>
                      <w:rPr>
                        <w:spacing w:val="-7"/>
                      </w:rPr>
                      <w:t xml:space="preserve"> </w:t>
                    </w:r>
                    <w:r>
                      <w:t>of</w:t>
                    </w:r>
                    <w:r>
                      <w:rPr>
                        <w:spacing w:val="-6"/>
                      </w:rPr>
                      <w:t xml:space="preserve"> </w:t>
                    </w:r>
                    <w:r>
                      <w:t>Amesbury,</w:t>
                    </w:r>
                    <w:r>
                      <w:rPr>
                        <w:spacing w:val="-5"/>
                      </w:rPr>
                      <w:t xml:space="preserve"> MA</w:t>
                    </w:r>
                  </w:p>
                </w:txbxContent>
              </v:textbox>
              <w10:wrap anchorx="page" anchory="page"/>
            </v:shape>
          </w:pict>
        </mc:Fallback>
      </mc:AlternateContent>
    </w:r>
    <w:r>
      <w:rPr>
        <w:noProof/>
      </w:rPr>
      <mc:AlternateContent>
        <mc:Choice Requires="wps">
          <w:drawing>
            <wp:anchor distT="0" distB="0" distL="0" distR="0" simplePos="0" relativeHeight="251681792" behindDoc="1" locked="0" layoutInCell="1" allowOverlap="1" wp14:anchorId="0B2D72A6" wp14:editId="6993F1CA">
              <wp:simplePos x="0" y="0"/>
              <wp:positionH relativeFrom="page">
                <wp:posOffset>6385045</wp:posOffset>
              </wp:positionH>
              <wp:positionV relativeFrom="page">
                <wp:posOffset>9535217</wp:posOffset>
              </wp:positionV>
              <wp:extent cx="405130" cy="165735"/>
              <wp:effectExtent l="0" t="0" r="0" b="0"/>
              <wp:wrapNone/>
              <wp:docPr id="1245495602"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130" cy="165735"/>
                      </a:xfrm>
                      <a:prstGeom prst="rect">
                        <a:avLst/>
                      </a:prstGeom>
                    </wps:spPr>
                    <wps:txbx>
                      <w:txbxContent>
                        <w:p w14:paraId="6486AA12" w14:textId="77777777" w:rsidR="00B4017F" w:rsidRDefault="00B4017F">
                          <w:pPr>
                            <w:spacing w:before="10"/>
                            <w:ind w:left="20"/>
                          </w:pPr>
                          <w:r>
                            <w:t>Page</w:t>
                          </w:r>
                          <w:r>
                            <w:rPr>
                              <w:spacing w:val="-5"/>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0B2D72A6" id="Textbox 5" o:spid="_x0000_s1029" type="#_x0000_t202" style="position:absolute;margin-left:502.75pt;margin-top:750.8pt;width:31.9pt;height:13.0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" filled="f" stroked="f">
              <v:textbox inset="0,0,0,0">
                <w:txbxContent>
                  <w:p w14:paraId="6486AA12" w14:textId="77777777" w:rsidR="00B4017F" w:rsidRDefault="00B4017F">
                    <w:pPr>
                      <w:spacing w:before="10"/>
                      <w:ind w:left="20"/>
                    </w:pPr>
                    <w:r>
                      <w:t>Page</w:t>
                    </w:r>
                    <w:r>
                      <w:rPr>
                        <w:spacing w:val="-5"/>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270AC" w14:textId="77777777" w:rsidR="00130488" w:rsidRDefault="00130488">
    <w:pPr>
      <w:pStyle w:val="DefaultText"/>
      <w:tabs>
        <w:tab w:val="center" w:pos="4680"/>
        <w:tab w:val="right" w:pos="936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458E2" w14:textId="77777777" w:rsidR="008F61F8" w:rsidRDefault="008F61F8">
      <w:r>
        <w:separator/>
      </w:r>
    </w:p>
  </w:footnote>
  <w:footnote w:type="continuationSeparator" w:id="0">
    <w:p w14:paraId="08ED2C3E" w14:textId="77777777" w:rsidR="008F61F8" w:rsidRDefault="008F6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7666F" w14:textId="45C36B63" w:rsidR="00B4017F" w:rsidRDefault="00B4017F">
    <w:pPr>
      <w:pStyle w:val="BodyText"/>
      <w:spacing w:line="14" w:lineRule="auto"/>
      <w:rPr>
        <w:sz w:val="20"/>
      </w:rPr>
    </w:pPr>
    <w:r>
      <w:rPr>
        <w:noProof/>
      </w:rPr>
      <mc:AlternateContent>
        <mc:Choice Requires="wps">
          <w:drawing>
            <wp:anchor distT="0" distB="0" distL="0" distR="0" simplePos="0" relativeHeight="251677696" behindDoc="1" locked="0" layoutInCell="1" allowOverlap="1" wp14:anchorId="652DD7F8" wp14:editId="74FB9DB6">
              <wp:simplePos x="0" y="0"/>
              <wp:positionH relativeFrom="page">
                <wp:posOffset>-4578268</wp:posOffset>
              </wp:positionH>
              <wp:positionV relativeFrom="page">
                <wp:posOffset>497205</wp:posOffset>
              </wp:positionV>
              <wp:extent cx="16957787" cy="304800"/>
              <wp:effectExtent l="0" t="0" r="9525" b="12700"/>
              <wp:wrapNone/>
              <wp:docPr id="1649777636"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7787" cy="304800"/>
                      </a:xfrm>
                      <a:custGeom>
                        <a:avLst/>
                        <a:gdLst/>
                        <a:ahLst/>
                        <a:cxnLst/>
                        <a:rect l="l" t="t" r="r" b="b"/>
                        <a:pathLst>
                          <a:path w="5943600" h="304800">
                            <a:moveTo>
                              <a:pt x="5943600" y="0"/>
                            </a:moveTo>
                            <a:lnTo>
                              <a:pt x="0" y="0"/>
                            </a:lnTo>
                            <a:lnTo>
                              <a:pt x="0" y="304800"/>
                            </a:lnTo>
                            <a:lnTo>
                              <a:pt x="5943600" y="304800"/>
                            </a:lnTo>
                            <a:lnTo>
                              <a:pt x="5943600" y="0"/>
                            </a:lnTo>
                            <a:close/>
                          </a:path>
                        </a:pathLst>
                      </a:custGeom>
                      <a:ln w="9525">
                        <a:solidFill>
                          <a:srgbClr val="000000"/>
                        </a:solidFill>
                        <a:prstDash val="solid"/>
                      </a:ln>
                    </wps:spPr>
                    <wps:txbx>
                      <w:txbxContent>
                        <w:p w14:paraId="5348EC7A" w14:textId="77777777" w:rsidR="00B4017F" w:rsidRPr="00794149" w:rsidRDefault="00B4017F" w:rsidP="00794149"/>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52DD7F8" id="Graphic 1" o:spid="_x0000_s1026" style="position:absolute;margin-left:-360.5pt;margin-top:39.15pt;width:1335.25pt;height:24pt;z-index:-2516387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5943600,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" adj="-11796480,,5400" path="m5943600,l,,,304800r5943600,l5943600,xe" filled="f">
              <v:stroke joinstyle="miter"/>
              <v:formulas/>
              <v:path arrowok="t" o:connecttype="custom" textboxrect="0,0,5943600,304800"/>
              <v:textbox inset="0,0,0,0">
                <w:txbxContent>
                  <w:p w14:paraId="5348EC7A" w14:textId="77777777" w:rsidR="00B4017F" w:rsidRPr="00794149" w:rsidRDefault="00B4017F" w:rsidP="00794149"/>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7154D"/>
    <w:multiLevelType w:val="hybridMultilevel"/>
    <w:tmpl w:val="41A2613A"/>
    <w:lvl w:ilvl="0" w:tplc="04090001">
      <w:numFmt w:val="bullet"/>
      <w:lvlText w:val=""/>
      <w:lvlJc w:val="left"/>
      <w:pPr>
        <w:ind w:left="718" w:hanging="360"/>
      </w:pPr>
      <w:rPr>
        <w:rFonts w:ascii="Symbol" w:eastAsia="Times New Roman" w:hAnsi="Symbol"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0B8A55C7"/>
    <w:multiLevelType w:val="hybridMultilevel"/>
    <w:tmpl w:val="3C002EAA"/>
    <w:lvl w:ilvl="0" w:tplc="04090001">
      <w:numFmt w:val="bullet"/>
      <w:lvlText w:val=""/>
      <w:lvlJc w:val="left"/>
      <w:pPr>
        <w:ind w:left="721" w:hanging="360"/>
      </w:pPr>
      <w:rPr>
        <w:rFonts w:ascii="Symbol" w:eastAsia="Times New Roman" w:hAnsi="Symbol" w:cs="Times New Roman"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 w15:restartNumberingAfterBreak="0">
    <w:nsid w:val="0D180E9B"/>
    <w:multiLevelType w:val="hybridMultilevel"/>
    <w:tmpl w:val="000C1E36"/>
    <w:lvl w:ilvl="0" w:tplc="4E70B6B4">
      <w:numFmt w:val="bullet"/>
      <w:lvlText w:val="•"/>
      <w:lvlJc w:val="left"/>
      <w:pPr>
        <w:ind w:left="1740" w:hanging="450"/>
      </w:pPr>
      <w:rPr>
        <w:rFonts w:ascii="Arial" w:eastAsia="Arial" w:hAnsi="Arial" w:cs="Arial" w:hint="default"/>
        <w:b w:val="0"/>
        <w:bCs w:val="0"/>
        <w:i w:val="0"/>
        <w:iCs w:val="0"/>
        <w:spacing w:val="0"/>
        <w:w w:val="131"/>
        <w:sz w:val="24"/>
        <w:szCs w:val="24"/>
        <w:lang w:val="en-US" w:eastAsia="en-US" w:bidi="ar-SA"/>
      </w:rPr>
    </w:lvl>
    <w:lvl w:ilvl="1" w:tplc="A85C7202">
      <w:numFmt w:val="bullet"/>
      <w:lvlText w:val="•"/>
      <w:lvlJc w:val="left"/>
      <w:pPr>
        <w:ind w:left="2524" w:hanging="450"/>
      </w:pPr>
      <w:rPr>
        <w:rFonts w:hint="default"/>
        <w:lang w:val="en-US" w:eastAsia="en-US" w:bidi="ar-SA"/>
      </w:rPr>
    </w:lvl>
    <w:lvl w:ilvl="2" w:tplc="33165CCC">
      <w:numFmt w:val="bullet"/>
      <w:lvlText w:val="•"/>
      <w:lvlJc w:val="left"/>
      <w:pPr>
        <w:ind w:left="3308" w:hanging="450"/>
      </w:pPr>
      <w:rPr>
        <w:rFonts w:hint="default"/>
        <w:lang w:val="en-US" w:eastAsia="en-US" w:bidi="ar-SA"/>
      </w:rPr>
    </w:lvl>
    <w:lvl w:ilvl="3" w:tplc="9C1434CA">
      <w:numFmt w:val="bullet"/>
      <w:lvlText w:val="•"/>
      <w:lvlJc w:val="left"/>
      <w:pPr>
        <w:ind w:left="4092" w:hanging="450"/>
      </w:pPr>
      <w:rPr>
        <w:rFonts w:hint="default"/>
        <w:lang w:val="en-US" w:eastAsia="en-US" w:bidi="ar-SA"/>
      </w:rPr>
    </w:lvl>
    <w:lvl w:ilvl="4" w:tplc="A2E0DE5E">
      <w:numFmt w:val="bullet"/>
      <w:lvlText w:val="•"/>
      <w:lvlJc w:val="left"/>
      <w:pPr>
        <w:ind w:left="4876" w:hanging="450"/>
      </w:pPr>
      <w:rPr>
        <w:rFonts w:hint="default"/>
        <w:lang w:val="en-US" w:eastAsia="en-US" w:bidi="ar-SA"/>
      </w:rPr>
    </w:lvl>
    <w:lvl w:ilvl="5" w:tplc="7CE83CF0">
      <w:numFmt w:val="bullet"/>
      <w:lvlText w:val="•"/>
      <w:lvlJc w:val="left"/>
      <w:pPr>
        <w:ind w:left="5660" w:hanging="450"/>
      </w:pPr>
      <w:rPr>
        <w:rFonts w:hint="default"/>
        <w:lang w:val="en-US" w:eastAsia="en-US" w:bidi="ar-SA"/>
      </w:rPr>
    </w:lvl>
    <w:lvl w:ilvl="6" w:tplc="531E3958">
      <w:numFmt w:val="bullet"/>
      <w:lvlText w:val="•"/>
      <w:lvlJc w:val="left"/>
      <w:pPr>
        <w:ind w:left="6444" w:hanging="450"/>
      </w:pPr>
      <w:rPr>
        <w:rFonts w:hint="default"/>
        <w:lang w:val="en-US" w:eastAsia="en-US" w:bidi="ar-SA"/>
      </w:rPr>
    </w:lvl>
    <w:lvl w:ilvl="7" w:tplc="5FA4900E">
      <w:numFmt w:val="bullet"/>
      <w:lvlText w:val="•"/>
      <w:lvlJc w:val="left"/>
      <w:pPr>
        <w:ind w:left="7228" w:hanging="450"/>
      </w:pPr>
      <w:rPr>
        <w:rFonts w:hint="default"/>
        <w:lang w:val="en-US" w:eastAsia="en-US" w:bidi="ar-SA"/>
      </w:rPr>
    </w:lvl>
    <w:lvl w:ilvl="8" w:tplc="D1EA9316">
      <w:numFmt w:val="bullet"/>
      <w:lvlText w:val="•"/>
      <w:lvlJc w:val="left"/>
      <w:pPr>
        <w:ind w:left="8012" w:hanging="450"/>
      </w:pPr>
      <w:rPr>
        <w:rFonts w:hint="default"/>
        <w:lang w:val="en-US" w:eastAsia="en-US" w:bidi="ar-SA"/>
      </w:rPr>
    </w:lvl>
  </w:abstractNum>
  <w:abstractNum w:abstractNumId="3" w15:restartNumberingAfterBreak="0">
    <w:nsid w:val="360176A1"/>
    <w:multiLevelType w:val="hybridMultilevel"/>
    <w:tmpl w:val="EE003B7C"/>
    <w:lvl w:ilvl="0" w:tplc="BE681362">
      <w:start w:val="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8D3CF5"/>
    <w:multiLevelType w:val="hybridMultilevel"/>
    <w:tmpl w:val="BD0E53B8"/>
    <w:lvl w:ilvl="0" w:tplc="938A77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610E2"/>
    <w:multiLevelType w:val="hybridMultilevel"/>
    <w:tmpl w:val="C59ED5A6"/>
    <w:lvl w:ilvl="0" w:tplc="FAFAFD98">
      <w:start w:val="1"/>
      <w:numFmt w:val="upperLetter"/>
      <w:lvlText w:val="%1."/>
      <w:lvlJc w:val="left"/>
      <w:pPr>
        <w:ind w:left="472" w:hanging="353"/>
        <w:jc w:val="right"/>
      </w:pPr>
      <w:rPr>
        <w:rFonts w:hint="default"/>
        <w:spacing w:val="-1"/>
        <w:w w:val="100"/>
        <w:lang w:val="en-US" w:eastAsia="en-US" w:bidi="ar-SA"/>
      </w:rPr>
    </w:lvl>
    <w:lvl w:ilvl="1" w:tplc="64FC987E">
      <w:start w:val="1"/>
      <w:numFmt w:val="decimal"/>
      <w:lvlText w:val="%2."/>
      <w:lvlJc w:val="left"/>
      <w:pPr>
        <w:ind w:left="1272" w:hanging="577"/>
        <w:jc w:val="left"/>
      </w:pPr>
      <w:rPr>
        <w:rFonts w:ascii="Times New Roman" w:eastAsia="Times New Roman" w:hAnsi="Times New Roman" w:cs="Times New Roman" w:hint="default"/>
        <w:b/>
        <w:bCs/>
        <w:i w:val="0"/>
        <w:iCs w:val="0"/>
        <w:spacing w:val="0"/>
        <w:w w:val="100"/>
        <w:sz w:val="24"/>
        <w:szCs w:val="24"/>
        <w:lang w:val="en-US" w:eastAsia="en-US" w:bidi="ar-SA"/>
      </w:rPr>
    </w:lvl>
    <w:lvl w:ilvl="2" w:tplc="B8C4F11A">
      <w:start w:val="1"/>
      <w:numFmt w:val="lowerLetter"/>
      <w:lvlText w:val="(%3)"/>
      <w:lvlJc w:val="left"/>
      <w:pPr>
        <w:ind w:left="199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20361E0C">
      <w:numFmt w:val="bullet"/>
      <w:lvlText w:val="•"/>
      <w:lvlJc w:val="left"/>
      <w:pPr>
        <w:ind w:left="2947" w:hanging="720"/>
      </w:pPr>
      <w:rPr>
        <w:rFonts w:hint="default"/>
        <w:lang w:val="en-US" w:eastAsia="en-US" w:bidi="ar-SA"/>
      </w:rPr>
    </w:lvl>
    <w:lvl w:ilvl="4" w:tplc="01D0C162">
      <w:numFmt w:val="bullet"/>
      <w:lvlText w:val="•"/>
      <w:lvlJc w:val="left"/>
      <w:pPr>
        <w:ind w:left="3895" w:hanging="720"/>
      </w:pPr>
      <w:rPr>
        <w:rFonts w:hint="default"/>
        <w:lang w:val="en-US" w:eastAsia="en-US" w:bidi="ar-SA"/>
      </w:rPr>
    </w:lvl>
    <w:lvl w:ilvl="5" w:tplc="681C51AA">
      <w:numFmt w:val="bullet"/>
      <w:lvlText w:val="•"/>
      <w:lvlJc w:val="left"/>
      <w:pPr>
        <w:ind w:left="4842" w:hanging="720"/>
      </w:pPr>
      <w:rPr>
        <w:rFonts w:hint="default"/>
        <w:lang w:val="en-US" w:eastAsia="en-US" w:bidi="ar-SA"/>
      </w:rPr>
    </w:lvl>
    <w:lvl w:ilvl="6" w:tplc="5F023388">
      <w:numFmt w:val="bullet"/>
      <w:lvlText w:val="•"/>
      <w:lvlJc w:val="left"/>
      <w:pPr>
        <w:ind w:left="5790" w:hanging="720"/>
      </w:pPr>
      <w:rPr>
        <w:rFonts w:hint="default"/>
        <w:lang w:val="en-US" w:eastAsia="en-US" w:bidi="ar-SA"/>
      </w:rPr>
    </w:lvl>
    <w:lvl w:ilvl="7" w:tplc="718A2E68">
      <w:numFmt w:val="bullet"/>
      <w:lvlText w:val="•"/>
      <w:lvlJc w:val="left"/>
      <w:pPr>
        <w:ind w:left="6737" w:hanging="720"/>
      </w:pPr>
      <w:rPr>
        <w:rFonts w:hint="default"/>
        <w:lang w:val="en-US" w:eastAsia="en-US" w:bidi="ar-SA"/>
      </w:rPr>
    </w:lvl>
    <w:lvl w:ilvl="8" w:tplc="B090FF06">
      <w:numFmt w:val="bullet"/>
      <w:lvlText w:val="•"/>
      <w:lvlJc w:val="left"/>
      <w:pPr>
        <w:ind w:left="7685" w:hanging="720"/>
      </w:pPr>
      <w:rPr>
        <w:rFonts w:hint="default"/>
        <w:lang w:val="en-US" w:eastAsia="en-US" w:bidi="ar-SA"/>
      </w:rPr>
    </w:lvl>
  </w:abstractNum>
  <w:abstractNum w:abstractNumId="6" w15:restartNumberingAfterBreak="0">
    <w:nsid w:val="5D332C06"/>
    <w:multiLevelType w:val="hybridMultilevel"/>
    <w:tmpl w:val="274287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D874E1"/>
    <w:multiLevelType w:val="hybridMultilevel"/>
    <w:tmpl w:val="3752B80E"/>
    <w:lvl w:ilvl="0" w:tplc="791226CA">
      <w:numFmt w:val="bullet"/>
      <w:lvlText w:val="•"/>
      <w:lvlJc w:val="left"/>
      <w:pPr>
        <w:ind w:left="696" w:hanging="216"/>
      </w:pPr>
      <w:rPr>
        <w:rFonts w:ascii="Arial" w:eastAsia="Arial" w:hAnsi="Arial" w:cs="Arial" w:hint="default"/>
        <w:b w:val="0"/>
        <w:bCs w:val="0"/>
        <w:i w:val="0"/>
        <w:iCs w:val="0"/>
        <w:spacing w:val="0"/>
        <w:w w:val="130"/>
        <w:sz w:val="20"/>
        <w:szCs w:val="20"/>
        <w:lang w:val="en-US" w:eastAsia="en-US" w:bidi="ar-SA"/>
      </w:rPr>
    </w:lvl>
    <w:lvl w:ilvl="1" w:tplc="6AE2EBEA">
      <w:numFmt w:val="bullet"/>
      <w:lvlText w:val="•"/>
      <w:lvlJc w:val="left"/>
      <w:pPr>
        <w:ind w:left="1588" w:hanging="216"/>
      </w:pPr>
      <w:rPr>
        <w:rFonts w:hint="default"/>
        <w:lang w:val="en-US" w:eastAsia="en-US" w:bidi="ar-SA"/>
      </w:rPr>
    </w:lvl>
    <w:lvl w:ilvl="2" w:tplc="13CA9C16">
      <w:numFmt w:val="bullet"/>
      <w:lvlText w:val="•"/>
      <w:lvlJc w:val="left"/>
      <w:pPr>
        <w:ind w:left="2476" w:hanging="216"/>
      </w:pPr>
      <w:rPr>
        <w:rFonts w:hint="default"/>
        <w:lang w:val="en-US" w:eastAsia="en-US" w:bidi="ar-SA"/>
      </w:rPr>
    </w:lvl>
    <w:lvl w:ilvl="3" w:tplc="89B8CA68">
      <w:numFmt w:val="bullet"/>
      <w:lvlText w:val="•"/>
      <w:lvlJc w:val="left"/>
      <w:pPr>
        <w:ind w:left="3364" w:hanging="216"/>
      </w:pPr>
      <w:rPr>
        <w:rFonts w:hint="default"/>
        <w:lang w:val="en-US" w:eastAsia="en-US" w:bidi="ar-SA"/>
      </w:rPr>
    </w:lvl>
    <w:lvl w:ilvl="4" w:tplc="99A2820C">
      <w:numFmt w:val="bullet"/>
      <w:lvlText w:val="•"/>
      <w:lvlJc w:val="left"/>
      <w:pPr>
        <w:ind w:left="4252" w:hanging="216"/>
      </w:pPr>
      <w:rPr>
        <w:rFonts w:hint="default"/>
        <w:lang w:val="en-US" w:eastAsia="en-US" w:bidi="ar-SA"/>
      </w:rPr>
    </w:lvl>
    <w:lvl w:ilvl="5" w:tplc="65CCA766">
      <w:numFmt w:val="bullet"/>
      <w:lvlText w:val="•"/>
      <w:lvlJc w:val="left"/>
      <w:pPr>
        <w:ind w:left="5140" w:hanging="216"/>
      </w:pPr>
      <w:rPr>
        <w:rFonts w:hint="default"/>
        <w:lang w:val="en-US" w:eastAsia="en-US" w:bidi="ar-SA"/>
      </w:rPr>
    </w:lvl>
    <w:lvl w:ilvl="6" w:tplc="99F8561A">
      <w:numFmt w:val="bullet"/>
      <w:lvlText w:val="•"/>
      <w:lvlJc w:val="left"/>
      <w:pPr>
        <w:ind w:left="6028" w:hanging="216"/>
      </w:pPr>
      <w:rPr>
        <w:rFonts w:hint="default"/>
        <w:lang w:val="en-US" w:eastAsia="en-US" w:bidi="ar-SA"/>
      </w:rPr>
    </w:lvl>
    <w:lvl w:ilvl="7" w:tplc="9BBE4178">
      <w:numFmt w:val="bullet"/>
      <w:lvlText w:val="•"/>
      <w:lvlJc w:val="left"/>
      <w:pPr>
        <w:ind w:left="6916" w:hanging="216"/>
      </w:pPr>
      <w:rPr>
        <w:rFonts w:hint="default"/>
        <w:lang w:val="en-US" w:eastAsia="en-US" w:bidi="ar-SA"/>
      </w:rPr>
    </w:lvl>
    <w:lvl w:ilvl="8" w:tplc="EAA8E406">
      <w:numFmt w:val="bullet"/>
      <w:lvlText w:val="•"/>
      <w:lvlJc w:val="left"/>
      <w:pPr>
        <w:ind w:left="7804" w:hanging="216"/>
      </w:pPr>
      <w:rPr>
        <w:rFonts w:hint="default"/>
        <w:lang w:val="en-US" w:eastAsia="en-US" w:bidi="ar-SA"/>
      </w:rPr>
    </w:lvl>
  </w:abstractNum>
  <w:num w:numId="1" w16cid:durableId="513109968">
    <w:abstractNumId w:val="6"/>
  </w:num>
  <w:num w:numId="2" w16cid:durableId="1184979338">
    <w:abstractNumId w:val="3"/>
  </w:num>
  <w:num w:numId="3" w16cid:durableId="1284270926">
    <w:abstractNumId w:val="4"/>
  </w:num>
  <w:num w:numId="4" w16cid:durableId="1880507448">
    <w:abstractNumId w:val="0"/>
  </w:num>
  <w:num w:numId="5" w16cid:durableId="1519197414">
    <w:abstractNumId w:val="1"/>
  </w:num>
  <w:num w:numId="6" w16cid:durableId="205339774">
    <w:abstractNumId w:val="7"/>
  </w:num>
  <w:num w:numId="7" w16cid:durableId="295918018">
    <w:abstractNumId w:val="2"/>
  </w:num>
  <w:num w:numId="8" w16cid:durableId="255478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97"/>
    <w:rsid w:val="00010AE2"/>
    <w:rsid w:val="0001360E"/>
    <w:rsid w:val="00023F35"/>
    <w:rsid w:val="00026061"/>
    <w:rsid w:val="000355EF"/>
    <w:rsid w:val="0006338F"/>
    <w:rsid w:val="00064B17"/>
    <w:rsid w:val="00071B52"/>
    <w:rsid w:val="0008687C"/>
    <w:rsid w:val="00097E77"/>
    <w:rsid w:val="000C2FE9"/>
    <w:rsid w:val="000D0FD1"/>
    <w:rsid w:val="000D6300"/>
    <w:rsid w:val="000D63E9"/>
    <w:rsid w:val="000F355B"/>
    <w:rsid w:val="000F61B2"/>
    <w:rsid w:val="00115E18"/>
    <w:rsid w:val="001264D1"/>
    <w:rsid w:val="001279D8"/>
    <w:rsid w:val="00130488"/>
    <w:rsid w:val="00175D8C"/>
    <w:rsid w:val="0018610B"/>
    <w:rsid w:val="001B3495"/>
    <w:rsid w:val="001C6DC2"/>
    <w:rsid w:val="001C781B"/>
    <w:rsid w:val="001E3794"/>
    <w:rsid w:val="001E461D"/>
    <w:rsid w:val="001F7E48"/>
    <w:rsid w:val="00207DBA"/>
    <w:rsid w:val="002145DB"/>
    <w:rsid w:val="0028781A"/>
    <w:rsid w:val="00293A60"/>
    <w:rsid w:val="002C3B1B"/>
    <w:rsid w:val="002F6616"/>
    <w:rsid w:val="00307BC4"/>
    <w:rsid w:val="00327BB4"/>
    <w:rsid w:val="0033485B"/>
    <w:rsid w:val="003505C9"/>
    <w:rsid w:val="003553FB"/>
    <w:rsid w:val="0035664B"/>
    <w:rsid w:val="00360748"/>
    <w:rsid w:val="00362F7A"/>
    <w:rsid w:val="00375A01"/>
    <w:rsid w:val="00390C3E"/>
    <w:rsid w:val="003E7283"/>
    <w:rsid w:val="0042526E"/>
    <w:rsid w:val="00436D98"/>
    <w:rsid w:val="00442E1C"/>
    <w:rsid w:val="00487746"/>
    <w:rsid w:val="004A5E4E"/>
    <w:rsid w:val="004B0F86"/>
    <w:rsid w:val="004C019D"/>
    <w:rsid w:val="004E1266"/>
    <w:rsid w:val="004E6043"/>
    <w:rsid w:val="004E682A"/>
    <w:rsid w:val="004F3245"/>
    <w:rsid w:val="00515499"/>
    <w:rsid w:val="00544B3B"/>
    <w:rsid w:val="00560992"/>
    <w:rsid w:val="005657F5"/>
    <w:rsid w:val="005674F7"/>
    <w:rsid w:val="00591217"/>
    <w:rsid w:val="005C321A"/>
    <w:rsid w:val="005D2CBE"/>
    <w:rsid w:val="005D3D46"/>
    <w:rsid w:val="005D574A"/>
    <w:rsid w:val="005D5B0F"/>
    <w:rsid w:val="0063016F"/>
    <w:rsid w:val="006349F1"/>
    <w:rsid w:val="00641E96"/>
    <w:rsid w:val="006426C7"/>
    <w:rsid w:val="0066508F"/>
    <w:rsid w:val="00695055"/>
    <w:rsid w:val="00697386"/>
    <w:rsid w:val="006A2BB5"/>
    <w:rsid w:val="006C276F"/>
    <w:rsid w:val="006C3438"/>
    <w:rsid w:val="006D4765"/>
    <w:rsid w:val="006E5788"/>
    <w:rsid w:val="00714DD1"/>
    <w:rsid w:val="00741BFA"/>
    <w:rsid w:val="007445B8"/>
    <w:rsid w:val="007539D3"/>
    <w:rsid w:val="0075421B"/>
    <w:rsid w:val="00786BEF"/>
    <w:rsid w:val="00787E4E"/>
    <w:rsid w:val="007A0C1E"/>
    <w:rsid w:val="007A2CB1"/>
    <w:rsid w:val="007B04FF"/>
    <w:rsid w:val="007B18C8"/>
    <w:rsid w:val="007B5BAC"/>
    <w:rsid w:val="007D0D26"/>
    <w:rsid w:val="007D5DAB"/>
    <w:rsid w:val="007D6C6F"/>
    <w:rsid w:val="008068A4"/>
    <w:rsid w:val="00813D46"/>
    <w:rsid w:val="00852C50"/>
    <w:rsid w:val="00876882"/>
    <w:rsid w:val="008876DA"/>
    <w:rsid w:val="00887F65"/>
    <w:rsid w:val="00893973"/>
    <w:rsid w:val="008A3366"/>
    <w:rsid w:val="008F01DF"/>
    <w:rsid w:val="008F61F8"/>
    <w:rsid w:val="0090114B"/>
    <w:rsid w:val="00906348"/>
    <w:rsid w:val="00916997"/>
    <w:rsid w:val="00922BCF"/>
    <w:rsid w:val="009312F7"/>
    <w:rsid w:val="00933B1A"/>
    <w:rsid w:val="00934246"/>
    <w:rsid w:val="009433DE"/>
    <w:rsid w:val="00946874"/>
    <w:rsid w:val="009477C9"/>
    <w:rsid w:val="00980109"/>
    <w:rsid w:val="00992D88"/>
    <w:rsid w:val="009C05FE"/>
    <w:rsid w:val="009E7739"/>
    <w:rsid w:val="009F0102"/>
    <w:rsid w:val="00A10B44"/>
    <w:rsid w:val="00A216A8"/>
    <w:rsid w:val="00A24AD2"/>
    <w:rsid w:val="00A445D3"/>
    <w:rsid w:val="00A451E6"/>
    <w:rsid w:val="00A45591"/>
    <w:rsid w:val="00A50524"/>
    <w:rsid w:val="00A64B41"/>
    <w:rsid w:val="00A819B9"/>
    <w:rsid w:val="00A86A87"/>
    <w:rsid w:val="00AE3206"/>
    <w:rsid w:val="00AE3DA8"/>
    <w:rsid w:val="00AE4641"/>
    <w:rsid w:val="00B121A5"/>
    <w:rsid w:val="00B2566D"/>
    <w:rsid w:val="00B4017F"/>
    <w:rsid w:val="00B4099A"/>
    <w:rsid w:val="00B42564"/>
    <w:rsid w:val="00B46B5D"/>
    <w:rsid w:val="00B94FAA"/>
    <w:rsid w:val="00B97E0C"/>
    <w:rsid w:val="00BE6A77"/>
    <w:rsid w:val="00BF573D"/>
    <w:rsid w:val="00BF7A19"/>
    <w:rsid w:val="00C22A6D"/>
    <w:rsid w:val="00CB4CA7"/>
    <w:rsid w:val="00CC417D"/>
    <w:rsid w:val="00CD56B2"/>
    <w:rsid w:val="00CD74C8"/>
    <w:rsid w:val="00D00FA9"/>
    <w:rsid w:val="00D21DE4"/>
    <w:rsid w:val="00D2224B"/>
    <w:rsid w:val="00D301CA"/>
    <w:rsid w:val="00D321A6"/>
    <w:rsid w:val="00D41458"/>
    <w:rsid w:val="00D41B84"/>
    <w:rsid w:val="00D513B2"/>
    <w:rsid w:val="00D71410"/>
    <w:rsid w:val="00D71791"/>
    <w:rsid w:val="00D92351"/>
    <w:rsid w:val="00DA2701"/>
    <w:rsid w:val="00DB561C"/>
    <w:rsid w:val="00DC766E"/>
    <w:rsid w:val="00DF2180"/>
    <w:rsid w:val="00E12A5B"/>
    <w:rsid w:val="00E230D7"/>
    <w:rsid w:val="00E60C27"/>
    <w:rsid w:val="00E672A0"/>
    <w:rsid w:val="00E71085"/>
    <w:rsid w:val="00E7606F"/>
    <w:rsid w:val="00E76879"/>
    <w:rsid w:val="00E80257"/>
    <w:rsid w:val="00E96AAF"/>
    <w:rsid w:val="00EA7B37"/>
    <w:rsid w:val="00EB07D6"/>
    <w:rsid w:val="00EB4534"/>
    <w:rsid w:val="00EC1642"/>
    <w:rsid w:val="00EC1C80"/>
    <w:rsid w:val="00EE5F71"/>
    <w:rsid w:val="00EF5B9B"/>
    <w:rsid w:val="00F044B2"/>
    <w:rsid w:val="00F234EF"/>
    <w:rsid w:val="00F3478C"/>
    <w:rsid w:val="00F34CD7"/>
    <w:rsid w:val="00F35343"/>
    <w:rsid w:val="00F45E95"/>
    <w:rsid w:val="00F540AE"/>
    <w:rsid w:val="00F71EC3"/>
    <w:rsid w:val="00F767A7"/>
    <w:rsid w:val="00F82080"/>
    <w:rsid w:val="00FB4CE1"/>
    <w:rsid w:val="00FC37B9"/>
    <w:rsid w:val="00FD396F"/>
    <w:rsid w:val="00FE31EB"/>
    <w:rsid w:val="00FE4BE2"/>
    <w:rsid w:val="00FE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AC319"/>
  <w15:chartTrackingRefBased/>
  <w15:docId w15:val="{F384E2BF-EC84-E643-9B9A-BEA6FE28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link w:val="Heading1Char"/>
    <w:uiPriority w:val="9"/>
    <w:qFormat/>
    <w:rsid w:val="00887F65"/>
    <w:pPr>
      <w:widowControl w:val="0"/>
      <w:overflowPunct/>
      <w:adjustRightInd/>
      <w:ind w:left="695" w:hanging="575"/>
      <w:textAlignment w:val="auto"/>
      <w:outlineLvl w:val="0"/>
    </w:pPr>
    <w:rPr>
      <w:b/>
      <w:bCs/>
      <w:sz w:val="24"/>
      <w:szCs w:val="24"/>
      <w:u w:val="single" w:color="000000"/>
    </w:rPr>
  </w:style>
  <w:style w:type="paragraph" w:styleId="Heading2">
    <w:name w:val="heading 2"/>
    <w:basedOn w:val="Normal"/>
    <w:link w:val="Heading2Char"/>
    <w:uiPriority w:val="9"/>
    <w:unhideWhenUsed/>
    <w:qFormat/>
    <w:rsid w:val="00887F65"/>
    <w:pPr>
      <w:widowControl w:val="0"/>
      <w:overflowPunct/>
      <w:adjustRightInd/>
      <w:ind w:left="1272" w:hanging="576"/>
      <w:textAlignment w:val="auto"/>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Pr>
      <w:sz w:val="24"/>
    </w:rPr>
  </w:style>
  <w:style w:type="paragraph" w:styleId="Footer">
    <w:name w:val="footer"/>
    <w:basedOn w:val="Normal"/>
    <w:link w:val="FooterChar"/>
    <w:uiPriority w:val="99"/>
    <w:pPr>
      <w:tabs>
        <w:tab w:val="left" w:pos="11490"/>
      </w:tabs>
    </w:pPr>
    <w:rPr>
      <w:sz w:val="24"/>
    </w:rPr>
  </w:style>
  <w:style w:type="paragraph" w:styleId="Title">
    <w:name w:val="Title"/>
    <w:basedOn w:val="Normal"/>
    <w:uiPriority w:val="10"/>
    <w:qFormat/>
    <w:pPr>
      <w:keepNext/>
      <w:keepLines/>
      <w:spacing w:before="144" w:after="72"/>
      <w:jc w:val="center"/>
    </w:pPr>
    <w:rPr>
      <w:rFonts w:ascii="Arial" w:hAnsi="Arial"/>
      <w:b/>
      <w:sz w:val="36"/>
    </w:rPr>
  </w:style>
  <w:style w:type="paragraph" w:customStyle="1" w:styleId="Amesbury">
    <w:name w:val="Amesbury"/>
    <w:basedOn w:val="Normal"/>
    <w:pPr>
      <w:pBdr>
        <w:bottom w:val="single" w:sz="6" w:space="0" w:color="auto"/>
      </w:pBdr>
    </w:pPr>
    <w:rPr>
      <w:sz w:val="24"/>
    </w:rPr>
  </w:style>
  <w:style w:type="paragraph" w:customStyle="1" w:styleId="Subhead">
    <w:name w:val="Subhead"/>
    <w:basedOn w:val="Normal"/>
    <w:pPr>
      <w:spacing w:before="72" w:after="72"/>
    </w:pPr>
    <w:rPr>
      <w:b/>
      <w:i/>
      <w:sz w:val="24"/>
    </w:rPr>
  </w:style>
  <w:style w:type="paragraph" w:customStyle="1" w:styleId="NumberList">
    <w:name w:val="Number List"/>
    <w:basedOn w:val="Normal"/>
    <w:rPr>
      <w:sz w:val="24"/>
    </w:rPr>
  </w:style>
  <w:style w:type="paragraph" w:customStyle="1" w:styleId="Bullet1">
    <w:name w:val="Bullet 1"/>
    <w:basedOn w:val="Normal"/>
    <w:rPr>
      <w:sz w:val="24"/>
    </w:rPr>
  </w:style>
  <w:style w:type="paragraph" w:customStyle="1" w:styleId="Bullet">
    <w:name w:val="Bullet"/>
    <w:basedOn w:val="Normal"/>
    <w:rPr>
      <w:sz w:val="24"/>
    </w:rPr>
  </w:style>
  <w:style w:type="paragraph" w:customStyle="1" w:styleId="BodySingle">
    <w:name w:val="Body Single"/>
    <w:basedOn w:val="Normal"/>
    <w:rPr>
      <w:sz w:val="24"/>
    </w:rPr>
  </w:style>
  <w:style w:type="paragraph" w:customStyle="1" w:styleId="GenNumber">
    <w:name w:val="GenNumber"/>
    <w:basedOn w:val="Normal"/>
    <w:rPr>
      <w:sz w:val="24"/>
    </w:rPr>
  </w:style>
  <w:style w:type="paragraph" w:customStyle="1" w:styleId="TableText">
    <w:name w:val="Table Text"/>
    <w:basedOn w:val="Normal"/>
    <w:rPr>
      <w:sz w:val="24"/>
    </w:rPr>
  </w:style>
  <w:style w:type="paragraph" w:customStyle="1" w:styleId="DefaultText">
    <w:name w:val="Default Text"/>
    <w:basedOn w:val="Normal"/>
    <w:rPr>
      <w:sz w:val="24"/>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7B18C8"/>
    <w:rPr>
      <w:rFonts w:ascii="Tahoma" w:hAnsi="Tahoma" w:cs="Tahoma"/>
      <w:sz w:val="16"/>
      <w:szCs w:val="16"/>
    </w:rPr>
  </w:style>
  <w:style w:type="character" w:customStyle="1" w:styleId="InitialStyle">
    <w:name w:val="InitialStyle"/>
    <w:rsid w:val="0033485B"/>
  </w:style>
  <w:style w:type="character" w:customStyle="1" w:styleId="Heading1Char">
    <w:name w:val="Heading 1 Char"/>
    <w:basedOn w:val="DefaultParagraphFont"/>
    <w:link w:val="Heading1"/>
    <w:uiPriority w:val="9"/>
    <w:rsid w:val="00887F65"/>
    <w:rPr>
      <w:b/>
      <w:bCs/>
      <w:sz w:val="24"/>
      <w:szCs w:val="24"/>
      <w:u w:val="single" w:color="000000"/>
    </w:rPr>
  </w:style>
  <w:style w:type="character" w:customStyle="1" w:styleId="Heading2Char">
    <w:name w:val="Heading 2 Char"/>
    <w:basedOn w:val="DefaultParagraphFont"/>
    <w:link w:val="Heading2"/>
    <w:uiPriority w:val="9"/>
    <w:rsid w:val="00887F65"/>
    <w:rPr>
      <w:b/>
      <w:bCs/>
      <w:sz w:val="24"/>
      <w:szCs w:val="24"/>
    </w:rPr>
  </w:style>
  <w:style w:type="paragraph" w:styleId="BodyText">
    <w:name w:val="Body Text"/>
    <w:basedOn w:val="Normal"/>
    <w:link w:val="BodyTextChar"/>
    <w:uiPriority w:val="1"/>
    <w:qFormat/>
    <w:rsid w:val="00887F65"/>
    <w:pPr>
      <w:widowControl w:val="0"/>
      <w:overflowPunct/>
      <w:adjustRightInd/>
      <w:textAlignment w:val="auto"/>
    </w:pPr>
    <w:rPr>
      <w:sz w:val="24"/>
      <w:szCs w:val="24"/>
    </w:rPr>
  </w:style>
  <w:style w:type="character" w:customStyle="1" w:styleId="BodyTextChar">
    <w:name w:val="Body Text Char"/>
    <w:basedOn w:val="DefaultParagraphFont"/>
    <w:link w:val="BodyText"/>
    <w:uiPriority w:val="1"/>
    <w:rsid w:val="00887F65"/>
    <w:rPr>
      <w:sz w:val="24"/>
      <w:szCs w:val="24"/>
    </w:rPr>
  </w:style>
  <w:style w:type="paragraph" w:styleId="ListParagraph">
    <w:name w:val="List Paragraph"/>
    <w:basedOn w:val="Normal"/>
    <w:uiPriority w:val="1"/>
    <w:qFormat/>
    <w:rsid w:val="00887F65"/>
    <w:pPr>
      <w:widowControl w:val="0"/>
      <w:overflowPunct/>
      <w:adjustRightInd/>
      <w:ind w:left="1272" w:hanging="720"/>
      <w:textAlignment w:val="auto"/>
    </w:pPr>
    <w:rPr>
      <w:sz w:val="22"/>
      <w:szCs w:val="22"/>
    </w:rPr>
  </w:style>
  <w:style w:type="paragraph" w:customStyle="1" w:styleId="TableParagraph">
    <w:name w:val="Table Paragraph"/>
    <w:basedOn w:val="Normal"/>
    <w:uiPriority w:val="1"/>
    <w:qFormat/>
    <w:rsid w:val="00887F65"/>
    <w:pPr>
      <w:widowControl w:val="0"/>
      <w:overflowPunct/>
      <w:adjustRightInd/>
      <w:textAlignment w:val="auto"/>
    </w:pPr>
    <w:rPr>
      <w:sz w:val="22"/>
      <w:szCs w:val="22"/>
    </w:rPr>
  </w:style>
  <w:style w:type="character" w:customStyle="1" w:styleId="HeaderChar">
    <w:name w:val="Header Char"/>
    <w:basedOn w:val="DefaultParagraphFont"/>
    <w:link w:val="Header"/>
    <w:uiPriority w:val="99"/>
    <w:rsid w:val="00887F65"/>
    <w:rPr>
      <w:sz w:val="24"/>
    </w:rPr>
  </w:style>
  <w:style w:type="character" w:customStyle="1" w:styleId="FooterChar">
    <w:name w:val="Footer Char"/>
    <w:basedOn w:val="DefaultParagraphFont"/>
    <w:link w:val="Footer"/>
    <w:uiPriority w:val="99"/>
    <w:rsid w:val="00887F65"/>
    <w:rPr>
      <w:sz w:val="24"/>
    </w:rPr>
  </w:style>
  <w:style w:type="paragraph" w:styleId="Revision">
    <w:name w:val="Revision"/>
    <w:hidden/>
    <w:uiPriority w:val="99"/>
    <w:semiHidden/>
    <w:rsid w:val="00887F6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02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83FEF-6810-1642-AB6E-EF480F4FA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2227</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lpstr>
    </vt:vector>
  </TitlesOfParts>
  <Company>Town of Amesbury</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Microsoft Office User</dc:creator>
  <cp:keywords>Purchase Order</cp:keywords>
  <cp:lastModifiedBy>Jennifer Smith</cp:lastModifiedBy>
  <cp:revision>3</cp:revision>
  <cp:lastPrinted>2024-09-24T20:42:00Z</cp:lastPrinted>
  <dcterms:created xsi:type="dcterms:W3CDTF">2024-09-16T12:34:00Z</dcterms:created>
  <dcterms:modified xsi:type="dcterms:W3CDTF">2024-09-24T20:42:00Z</dcterms:modified>
</cp:coreProperties>
</file>